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29" w:rsidRPr="007F1A77" w:rsidRDefault="00676029" w:rsidP="00676029">
      <w:pPr>
        <w:spacing w:line="360" w:lineRule="auto"/>
        <w:jc w:val="left"/>
        <w:rPr>
          <w:rFonts w:ascii="Times New Roman" w:eastAsia="黑体" w:hAnsi="Times New Roman"/>
          <w:sz w:val="32"/>
          <w:szCs w:val="32"/>
        </w:rPr>
      </w:pPr>
      <w:r w:rsidRPr="007F1A77">
        <w:rPr>
          <w:rFonts w:ascii="Times New Roman" w:eastAsia="黑体" w:hAnsi="Times New Roman"/>
          <w:sz w:val="32"/>
          <w:szCs w:val="32"/>
        </w:rPr>
        <w:t>世界银行贷款</w:t>
      </w:r>
      <w:r w:rsidRPr="007F1A77">
        <w:rPr>
          <w:rFonts w:ascii="Times New Roman" w:eastAsia="黑体" w:hAnsi="Times New Roman"/>
          <w:sz w:val="32"/>
          <w:szCs w:val="32"/>
        </w:rPr>
        <w:t>“</w:t>
      </w:r>
      <w:r w:rsidRPr="007F1A77">
        <w:rPr>
          <w:rFonts w:ascii="Times New Roman" w:eastAsia="黑体" w:hAnsi="Times New Roman"/>
          <w:sz w:val="32"/>
          <w:szCs w:val="32"/>
        </w:rPr>
        <w:t>现代财政制度与国家治理</w:t>
      </w:r>
      <w:r w:rsidRPr="007F1A77">
        <w:rPr>
          <w:rFonts w:ascii="Times New Roman" w:eastAsia="黑体" w:hAnsi="Times New Roman"/>
          <w:sz w:val="32"/>
          <w:szCs w:val="32"/>
        </w:rPr>
        <w:t>”</w:t>
      </w:r>
      <w:r w:rsidRPr="007F1A77">
        <w:rPr>
          <w:rFonts w:ascii="Times New Roman" w:eastAsia="黑体" w:hAnsi="Times New Roman"/>
          <w:sz w:val="32"/>
          <w:szCs w:val="32"/>
        </w:rPr>
        <w:t>技援项目</w:t>
      </w:r>
    </w:p>
    <w:p w:rsidR="00676029" w:rsidRPr="007F1A77" w:rsidRDefault="00676029" w:rsidP="00676029">
      <w:pPr>
        <w:spacing w:line="360" w:lineRule="auto"/>
        <w:jc w:val="left"/>
        <w:rPr>
          <w:rFonts w:ascii="Times New Roman" w:eastAsia="黑体" w:hAnsi="Times New Roman"/>
          <w:sz w:val="32"/>
          <w:szCs w:val="32"/>
        </w:rPr>
      </w:pPr>
      <w:r w:rsidRPr="007F1A77">
        <w:rPr>
          <w:rFonts w:ascii="Times New Roman" w:eastAsia="黑体" w:hAnsi="Times New Roman"/>
          <w:sz w:val="32"/>
          <w:szCs w:val="32"/>
        </w:rPr>
        <w:t>子项目</w:t>
      </w:r>
      <w:r w:rsidRPr="007F1A77">
        <w:rPr>
          <w:rFonts w:ascii="Times New Roman" w:eastAsia="黑体" w:hAnsi="Times New Roman"/>
          <w:sz w:val="32"/>
          <w:szCs w:val="32"/>
        </w:rPr>
        <w:t>“</w:t>
      </w:r>
      <w:r w:rsidRPr="007F1A77">
        <w:rPr>
          <w:rFonts w:ascii="Times New Roman" w:eastAsia="黑体" w:hAnsi="Times New Roman"/>
          <w:sz w:val="32"/>
          <w:szCs w:val="32"/>
        </w:rPr>
        <w:t>中国会计标准改革与完善</w:t>
      </w:r>
      <w:r w:rsidRPr="007F1A77">
        <w:rPr>
          <w:rFonts w:ascii="Times New Roman" w:eastAsia="黑体" w:hAnsi="Times New Roman"/>
          <w:sz w:val="32"/>
          <w:szCs w:val="32"/>
        </w:rPr>
        <w:t>”</w:t>
      </w:r>
    </w:p>
    <w:p w:rsidR="00A70744" w:rsidRPr="007F1A77" w:rsidRDefault="00A70744" w:rsidP="00A70744">
      <w:pPr>
        <w:spacing w:line="420" w:lineRule="exact"/>
        <w:jc w:val="center"/>
        <w:rPr>
          <w:rFonts w:ascii="Times New Roman" w:hAnsi="Times New Roman"/>
          <w:bCs/>
          <w:sz w:val="28"/>
          <w:szCs w:val="28"/>
        </w:rPr>
      </w:pPr>
    </w:p>
    <w:p w:rsidR="0097110B" w:rsidRPr="007F1A77" w:rsidRDefault="0097110B" w:rsidP="00A70744">
      <w:pPr>
        <w:spacing w:line="420" w:lineRule="exact"/>
        <w:jc w:val="center"/>
        <w:rPr>
          <w:rFonts w:ascii="Times New Roman" w:eastAsia="华文中宋" w:hAnsi="Times New Roman"/>
          <w:bCs/>
          <w:sz w:val="36"/>
          <w:szCs w:val="36"/>
        </w:rPr>
      </w:pPr>
      <w:r w:rsidRPr="007F1A77">
        <w:rPr>
          <w:rFonts w:ascii="Times New Roman" w:eastAsia="华文中宋" w:hAnsi="华文中宋"/>
          <w:bCs/>
          <w:sz w:val="36"/>
          <w:szCs w:val="36"/>
        </w:rPr>
        <w:t>基于</w:t>
      </w:r>
      <w:r w:rsidRPr="007F1A77">
        <w:rPr>
          <w:rFonts w:ascii="Times New Roman" w:eastAsia="华文中宋" w:hAnsi="Times New Roman"/>
          <w:bCs/>
          <w:sz w:val="36"/>
          <w:szCs w:val="36"/>
        </w:rPr>
        <w:t>XBRL</w:t>
      </w:r>
      <w:r w:rsidRPr="007F1A77">
        <w:rPr>
          <w:rFonts w:ascii="Times New Roman" w:eastAsia="华文中宋" w:hAnsi="华文中宋"/>
          <w:bCs/>
          <w:sz w:val="36"/>
          <w:szCs w:val="36"/>
        </w:rPr>
        <w:t>的应用案例研究</w:t>
      </w:r>
    </w:p>
    <w:p w:rsidR="00EA00C6" w:rsidRPr="007F1A77" w:rsidRDefault="00EA00C6" w:rsidP="0097110B">
      <w:pPr>
        <w:overflowPunct w:val="0"/>
        <w:autoSpaceDE w:val="0"/>
        <w:autoSpaceDN w:val="0"/>
        <w:spacing w:line="400" w:lineRule="atLeast"/>
        <w:jc w:val="center"/>
        <w:outlineLvl w:val="0"/>
        <w:rPr>
          <w:rFonts w:ascii="Times New Roman" w:eastAsia="华文中宋" w:hAnsi="Times New Roman"/>
          <w:sz w:val="36"/>
          <w:szCs w:val="36"/>
        </w:rPr>
      </w:pPr>
      <w:r w:rsidRPr="007F1A77">
        <w:rPr>
          <w:rFonts w:ascii="Times New Roman" w:eastAsia="华文中宋" w:hAnsi="华文中宋"/>
          <w:sz w:val="36"/>
          <w:szCs w:val="36"/>
        </w:rPr>
        <w:t>工作任务大纲（</w:t>
      </w:r>
      <w:r w:rsidRPr="007F1A77">
        <w:rPr>
          <w:rFonts w:ascii="Times New Roman" w:eastAsia="华文中宋" w:hAnsi="Times New Roman"/>
          <w:sz w:val="36"/>
          <w:szCs w:val="36"/>
        </w:rPr>
        <w:t>TOR</w:t>
      </w:r>
      <w:r w:rsidRPr="007F1A77">
        <w:rPr>
          <w:rFonts w:ascii="Times New Roman" w:eastAsia="华文中宋" w:hAnsi="华文中宋"/>
          <w:sz w:val="36"/>
          <w:szCs w:val="36"/>
        </w:rPr>
        <w:t>）</w:t>
      </w:r>
    </w:p>
    <w:p w:rsidR="00A70744" w:rsidRPr="007F1A77" w:rsidRDefault="00A70744" w:rsidP="0025483B">
      <w:pPr>
        <w:ind w:firstLineChars="200" w:firstLine="600"/>
        <w:rPr>
          <w:rFonts w:ascii="Times New Roman" w:eastAsia="仿宋_GB2312" w:hAnsi="Times New Roman"/>
          <w:sz w:val="30"/>
          <w:szCs w:val="30"/>
        </w:rPr>
      </w:pPr>
      <w:r w:rsidRPr="007F1A77">
        <w:rPr>
          <w:rFonts w:ascii="Times New Roman" w:eastAsia="仿宋_GB2312" w:hAnsi="Times New Roman"/>
          <w:sz w:val="30"/>
          <w:szCs w:val="30"/>
        </w:rPr>
        <w:t>经财政部批准，</w:t>
      </w:r>
      <w:r w:rsidR="00EA00C6" w:rsidRPr="007F1A77">
        <w:rPr>
          <w:rFonts w:ascii="Times New Roman" w:eastAsia="仿宋_GB2312" w:hAnsi="Times New Roman"/>
          <w:sz w:val="30"/>
          <w:szCs w:val="30"/>
        </w:rPr>
        <w:t>财政部</w:t>
      </w:r>
      <w:r w:rsidRPr="007F1A77">
        <w:rPr>
          <w:rFonts w:ascii="Times New Roman" w:eastAsia="仿宋_GB2312" w:hAnsi="Times New Roman"/>
          <w:sz w:val="30"/>
          <w:szCs w:val="30"/>
        </w:rPr>
        <w:t>会计司正在执行世界银行贷款</w:t>
      </w:r>
      <w:r w:rsidR="00EA00C6" w:rsidRPr="007F1A77">
        <w:rPr>
          <w:rFonts w:ascii="Times New Roman" w:eastAsia="仿宋_GB2312" w:hAnsi="Times New Roman"/>
          <w:sz w:val="30"/>
          <w:szCs w:val="30"/>
        </w:rPr>
        <w:t>“</w:t>
      </w:r>
      <w:r w:rsidRPr="007F1A77">
        <w:rPr>
          <w:rFonts w:ascii="Times New Roman" w:eastAsia="仿宋_GB2312" w:hAnsi="Times New Roman"/>
          <w:sz w:val="30"/>
          <w:szCs w:val="30"/>
        </w:rPr>
        <w:t>现代财政制度与国家治理</w:t>
      </w:r>
      <w:r w:rsidR="00EA00C6" w:rsidRPr="007F1A77">
        <w:rPr>
          <w:rFonts w:ascii="Times New Roman" w:eastAsia="仿宋_GB2312" w:hAnsi="Times New Roman"/>
          <w:sz w:val="30"/>
          <w:szCs w:val="30"/>
        </w:rPr>
        <w:t>”</w:t>
      </w:r>
      <w:r w:rsidRPr="007F1A77">
        <w:rPr>
          <w:rFonts w:ascii="Times New Roman" w:eastAsia="仿宋_GB2312" w:hAnsi="Times New Roman"/>
          <w:sz w:val="30"/>
          <w:szCs w:val="30"/>
        </w:rPr>
        <w:t>项目中的</w:t>
      </w:r>
      <w:proofErr w:type="gramStart"/>
      <w:r w:rsidRPr="007F1A77">
        <w:rPr>
          <w:rFonts w:ascii="Times New Roman" w:eastAsia="仿宋_GB2312" w:hAnsi="Times New Roman"/>
          <w:sz w:val="30"/>
          <w:szCs w:val="30"/>
        </w:rPr>
        <w:t>一</w:t>
      </w:r>
      <w:proofErr w:type="gramEnd"/>
      <w:r w:rsidRPr="007F1A77">
        <w:rPr>
          <w:rFonts w:ascii="Times New Roman" w:eastAsia="仿宋_GB2312" w:hAnsi="Times New Roman"/>
          <w:sz w:val="30"/>
          <w:szCs w:val="30"/>
        </w:rPr>
        <w:t>个子项目</w:t>
      </w:r>
      <w:r w:rsidR="00EA00C6" w:rsidRPr="007F1A77">
        <w:rPr>
          <w:rFonts w:ascii="Times New Roman" w:eastAsia="仿宋_GB2312" w:hAnsi="Times New Roman"/>
          <w:sz w:val="30"/>
          <w:szCs w:val="30"/>
        </w:rPr>
        <w:t>——“</w:t>
      </w:r>
      <w:r w:rsidR="00EA00C6" w:rsidRPr="007F1A77">
        <w:rPr>
          <w:rFonts w:ascii="Times New Roman" w:eastAsia="仿宋_GB2312" w:hAnsi="Times New Roman"/>
          <w:sz w:val="30"/>
          <w:szCs w:val="30"/>
        </w:rPr>
        <w:t>中国会计标准改革与完善</w:t>
      </w:r>
      <w:r w:rsidR="00EA00C6" w:rsidRPr="007F1A77">
        <w:rPr>
          <w:rFonts w:ascii="Times New Roman" w:eastAsia="仿宋_GB2312" w:hAnsi="Times New Roman"/>
          <w:sz w:val="30"/>
          <w:szCs w:val="30"/>
        </w:rPr>
        <w:t>”</w:t>
      </w:r>
      <w:r w:rsidR="00F006A0" w:rsidRPr="007F1A77">
        <w:rPr>
          <w:rFonts w:ascii="Times New Roman" w:eastAsia="仿宋_GB2312" w:hAnsi="Times New Roman"/>
          <w:sz w:val="30"/>
          <w:szCs w:val="30"/>
        </w:rPr>
        <w:t>。该子项目的目标包括开展全面修订完善</w:t>
      </w:r>
      <w:r w:rsidRPr="007F1A77">
        <w:rPr>
          <w:rFonts w:ascii="Times New Roman" w:eastAsia="仿宋_GB2312" w:hAnsi="Times New Roman"/>
          <w:sz w:val="30"/>
          <w:szCs w:val="30"/>
        </w:rPr>
        <w:t>我国企业会计准则体系</w:t>
      </w:r>
      <w:r w:rsidR="00F006A0" w:rsidRPr="007F1A77">
        <w:rPr>
          <w:rFonts w:ascii="Times New Roman" w:eastAsia="仿宋_GB2312" w:hAnsi="Times New Roman"/>
          <w:sz w:val="30"/>
          <w:szCs w:val="30"/>
        </w:rPr>
        <w:t>及其持续国际趋同研究、完善</w:t>
      </w:r>
      <w:r w:rsidRPr="007F1A77">
        <w:rPr>
          <w:rFonts w:ascii="Times New Roman" w:eastAsia="仿宋_GB2312" w:hAnsi="Times New Roman"/>
          <w:sz w:val="30"/>
          <w:szCs w:val="30"/>
        </w:rPr>
        <w:t>企业内部控制规范体系</w:t>
      </w:r>
      <w:r w:rsidR="00F006A0" w:rsidRPr="007F1A77">
        <w:rPr>
          <w:rFonts w:ascii="Times New Roman" w:eastAsia="仿宋_GB2312" w:hAnsi="Times New Roman"/>
          <w:sz w:val="30"/>
          <w:szCs w:val="30"/>
        </w:rPr>
        <w:t>研究</w:t>
      </w:r>
      <w:r w:rsidRPr="007F1A77">
        <w:rPr>
          <w:rFonts w:ascii="Times New Roman" w:eastAsia="仿宋_GB2312" w:hAnsi="Times New Roman"/>
          <w:sz w:val="30"/>
          <w:szCs w:val="30"/>
        </w:rPr>
        <w:t>，</w:t>
      </w:r>
      <w:r w:rsidR="00F006A0" w:rsidRPr="007F1A77">
        <w:rPr>
          <w:rFonts w:ascii="Times New Roman" w:eastAsia="仿宋_GB2312" w:hAnsi="Times New Roman"/>
          <w:sz w:val="30"/>
          <w:szCs w:val="30"/>
        </w:rPr>
        <w:t>中国政府会计准则建设相关问题研究，</w:t>
      </w:r>
      <w:r w:rsidRPr="007F1A77">
        <w:rPr>
          <w:rFonts w:ascii="Times New Roman" w:eastAsia="仿宋_GB2312" w:hAnsi="Times New Roman"/>
          <w:sz w:val="30"/>
          <w:szCs w:val="30"/>
        </w:rPr>
        <w:t>政府部门全面预算管理</w:t>
      </w:r>
      <w:r w:rsidR="00F006A0" w:rsidRPr="007F1A77">
        <w:rPr>
          <w:rFonts w:ascii="Times New Roman" w:eastAsia="仿宋_GB2312" w:hAnsi="Times New Roman"/>
          <w:sz w:val="30"/>
          <w:szCs w:val="30"/>
        </w:rPr>
        <w:t>研究，注册会计师行业国际化发展及监管研究，</w:t>
      </w:r>
      <w:r w:rsidRPr="007F1A77">
        <w:rPr>
          <w:rFonts w:ascii="Times New Roman" w:eastAsia="仿宋_GB2312" w:hAnsi="Times New Roman"/>
          <w:sz w:val="30"/>
          <w:szCs w:val="30"/>
        </w:rPr>
        <w:t>会计人员职业道德规范</w:t>
      </w:r>
      <w:r w:rsidR="00F006A0" w:rsidRPr="007F1A77">
        <w:rPr>
          <w:rFonts w:ascii="Times New Roman" w:eastAsia="仿宋_GB2312" w:hAnsi="Times New Roman"/>
          <w:sz w:val="30"/>
          <w:szCs w:val="30"/>
        </w:rPr>
        <w:t>研究和</w:t>
      </w:r>
      <w:r w:rsidRPr="007F1A77">
        <w:rPr>
          <w:rFonts w:ascii="Times New Roman" w:eastAsia="仿宋_GB2312" w:hAnsi="Times New Roman"/>
          <w:sz w:val="30"/>
          <w:szCs w:val="30"/>
        </w:rPr>
        <w:t>开展基于</w:t>
      </w:r>
      <w:r w:rsidRPr="007F1A77">
        <w:rPr>
          <w:rFonts w:ascii="Times New Roman" w:eastAsia="仿宋_GB2312" w:hAnsi="Times New Roman"/>
          <w:sz w:val="30"/>
          <w:szCs w:val="30"/>
        </w:rPr>
        <w:t>XBRL</w:t>
      </w:r>
      <w:r w:rsidRPr="007F1A77">
        <w:rPr>
          <w:rFonts w:ascii="Times New Roman" w:eastAsia="仿宋_GB2312" w:hAnsi="Times New Roman"/>
          <w:sz w:val="30"/>
          <w:szCs w:val="30"/>
        </w:rPr>
        <w:t>（可扩展商业报告语言）的应用案例研究。为此，</w:t>
      </w:r>
      <w:r w:rsidR="0025483B" w:rsidRPr="007F1A77">
        <w:rPr>
          <w:rFonts w:ascii="Times New Roman" w:eastAsia="仿宋_GB2312" w:hAnsi="Times New Roman"/>
          <w:sz w:val="30"/>
          <w:szCs w:val="30"/>
        </w:rPr>
        <w:t>财政部会计司希望聘请咨询</w:t>
      </w:r>
      <w:r w:rsidR="00676029" w:rsidRPr="007F1A77">
        <w:rPr>
          <w:rFonts w:ascii="Times New Roman" w:eastAsia="仿宋_GB2312" w:hAnsi="Times New Roman"/>
          <w:sz w:val="30"/>
          <w:szCs w:val="30"/>
        </w:rPr>
        <w:t>顾问，就该子项目</w:t>
      </w:r>
      <w:proofErr w:type="gramStart"/>
      <w:r w:rsidR="00676029" w:rsidRPr="007F1A77">
        <w:rPr>
          <w:rFonts w:ascii="Times New Roman" w:eastAsia="仿宋_GB2312" w:hAnsi="Times New Roman"/>
          <w:sz w:val="30"/>
          <w:szCs w:val="30"/>
        </w:rPr>
        <w:t>下其中</w:t>
      </w:r>
      <w:proofErr w:type="gramEnd"/>
      <w:r w:rsidR="00676029" w:rsidRPr="007F1A77">
        <w:rPr>
          <w:rFonts w:ascii="Times New Roman" w:eastAsia="仿宋_GB2312" w:hAnsi="Times New Roman"/>
          <w:sz w:val="30"/>
          <w:szCs w:val="30"/>
        </w:rPr>
        <w:t>一项任务</w:t>
      </w:r>
      <w:r w:rsidR="00676029" w:rsidRPr="007F1A77">
        <w:rPr>
          <w:rFonts w:ascii="Times New Roman" w:eastAsia="仿宋_GB2312" w:hAnsi="Times New Roman"/>
          <w:sz w:val="30"/>
          <w:szCs w:val="30"/>
        </w:rPr>
        <w:t>“</w:t>
      </w:r>
      <w:r w:rsidR="00676029" w:rsidRPr="007F1A77">
        <w:rPr>
          <w:rFonts w:ascii="Times New Roman" w:eastAsia="仿宋_GB2312" w:hAnsi="Times New Roman"/>
          <w:sz w:val="30"/>
          <w:szCs w:val="30"/>
        </w:rPr>
        <w:t>基于</w:t>
      </w:r>
      <w:r w:rsidR="00676029" w:rsidRPr="007F1A77">
        <w:rPr>
          <w:rFonts w:ascii="Times New Roman" w:eastAsia="仿宋_GB2312" w:hAnsi="Times New Roman"/>
          <w:sz w:val="30"/>
          <w:szCs w:val="30"/>
        </w:rPr>
        <w:t>XBRL</w:t>
      </w:r>
      <w:r w:rsidR="00676029" w:rsidRPr="007F1A77">
        <w:rPr>
          <w:rFonts w:ascii="Times New Roman" w:eastAsia="仿宋_GB2312" w:hAnsi="Times New Roman"/>
          <w:sz w:val="30"/>
          <w:szCs w:val="30"/>
        </w:rPr>
        <w:t>的应用案例研究</w:t>
      </w:r>
      <w:r w:rsidR="00676029" w:rsidRPr="007F1A77">
        <w:rPr>
          <w:rFonts w:ascii="Times New Roman" w:eastAsia="仿宋_GB2312" w:hAnsi="Times New Roman"/>
          <w:sz w:val="30"/>
          <w:szCs w:val="30"/>
        </w:rPr>
        <w:t>”</w:t>
      </w:r>
      <w:r w:rsidR="00F006A0" w:rsidRPr="007F1A77">
        <w:rPr>
          <w:rFonts w:ascii="Times New Roman" w:eastAsia="仿宋_GB2312" w:hAnsi="Times New Roman"/>
          <w:sz w:val="30"/>
          <w:szCs w:val="30"/>
        </w:rPr>
        <w:t>开展研究</w:t>
      </w:r>
      <w:r w:rsidRPr="007F1A77">
        <w:rPr>
          <w:rFonts w:ascii="Times New Roman" w:eastAsia="仿宋_GB2312" w:hAnsi="Times New Roman"/>
          <w:sz w:val="30"/>
          <w:szCs w:val="30"/>
        </w:rPr>
        <w:t>。</w:t>
      </w:r>
    </w:p>
    <w:p w:rsidR="00A70744" w:rsidRPr="007F1A77" w:rsidRDefault="00A70744" w:rsidP="0013156D">
      <w:pPr>
        <w:pStyle w:val="a5"/>
        <w:spacing w:line="360" w:lineRule="auto"/>
        <w:ind w:firstLine="618"/>
        <w:rPr>
          <w:rFonts w:ascii="Times New Roman" w:eastAsia="黑体" w:hAnsi="Times New Roman"/>
          <w:b/>
          <w:sz w:val="30"/>
          <w:szCs w:val="30"/>
        </w:rPr>
      </w:pPr>
      <w:r w:rsidRPr="007F1A77">
        <w:rPr>
          <w:rFonts w:ascii="Times New Roman" w:eastAsia="黑体" w:hAnsi="黑体"/>
          <w:b/>
          <w:sz w:val="30"/>
          <w:szCs w:val="30"/>
        </w:rPr>
        <w:t>一、背景</w:t>
      </w:r>
    </w:p>
    <w:p w:rsidR="00E42FBE" w:rsidRPr="007F1A77" w:rsidRDefault="0025483B" w:rsidP="000D094D">
      <w:pPr>
        <w:pStyle w:val="a5"/>
        <w:spacing w:line="360" w:lineRule="auto"/>
        <w:ind w:firstLine="618"/>
        <w:rPr>
          <w:rFonts w:ascii="Times New Roman" w:eastAsia="楷体" w:hAnsi="Times New Roman"/>
          <w:b/>
          <w:sz w:val="30"/>
          <w:szCs w:val="30"/>
        </w:rPr>
      </w:pPr>
      <w:r w:rsidRPr="007F1A77">
        <w:rPr>
          <w:rFonts w:ascii="Times New Roman" w:eastAsia="楷体" w:hAnsi="楷体"/>
          <w:b/>
          <w:sz w:val="30"/>
          <w:szCs w:val="30"/>
        </w:rPr>
        <w:t>（一）关于</w:t>
      </w:r>
      <w:r w:rsidR="0013156D" w:rsidRPr="007F1A77">
        <w:rPr>
          <w:rFonts w:ascii="Times New Roman" w:eastAsia="楷体" w:hAnsi="Times New Roman"/>
          <w:b/>
          <w:sz w:val="30"/>
          <w:szCs w:val="30"/>
        </w:rPr>
        <w:t>“</w:t>
      </w:r>
      <w:r w:rsidR="0013156D" w:rsidRPr="007F1A77">
        <w:rPr>
          <w:rFonts w:ascii="Times New Roman" w:eastAsia="楷体" w:hAnsi="楷体"/>
          <w:b/>
          <w:sz w:val="30"/>
          <w:szCs w:val="30"/>
        </w:rPr>
        <w:t>中国会计标准改革与完善</w:t>
      </w:r>
      <w:r w:rsidR="0013156D" w:rsidRPr="007F1A77">
        <w:rPr>
          <w:rFonts w:ascii="Times New Roman" w:eastAsia="楷体" w:hAnsi="Times New Roman"/>
          <w:b/>
          <w:sz w:val="30"/>
          <w:szCs w:val="30"/>
        </w:rPr>
        <w:t>”</w:t>
      </w:r>
      <w:r w:rsidRPr="007F1A77">
        <w:rPr>
          <w:rFonts w:ascii="Times New Roman" w:eastAsia="楷体" w:hAnsi="楷体"/>
          <w:b/>
          <w:sz w:val="30"/>
          <w:szCs w:val="30"/>
        </w:rPr>
        <w:t>子项目。</w:t>
      </w:r>
    </w:p>
    <w:p w:rsidR="00E42FBE" w:rsidRPr="007F1A77" w:rsidRDefault="0025483B" w:rsidP="00E42FBE">
      <w:pPr>
        <w:pStyle w:val="a5"/>
        <w:spacing w:line="360" w:lineRule="auto"/>
        <w:ind w:firstLine="600"/>
        <w:rPr>
          <w:rFonts w:ascii="Times New Roman" w:eastAsia="仿宋_GB2312" w:hAnsi="Times New Roman"/>
          <w:spacing w:val="0"/>
          <w:kern w:val="2"/>
          <w:sz w:val="30"/>
          <w:szCs w:val="30"/>
        </w:rPr>
      </w:pPr>
      <w:r w:rsidRPr="007F1A77">
        <w:rPr>
          <w:rFonts w:ascii="Times New Roman" w:eastAsia="仿宋_GB2312" w:hAnsi="Times New Roman"/>
          <w:spacing w:val="0"/>
          <w:kern w:val="2"/>
          <w:sz w:val="30"/>
          <w:szCs w:val="30"/>
        </w:rPr>
        <w:t>改革开放以来，会计作为我国财政经济工作的基础和重要组成部分，经历了渐进式的改革历程，我国在会计标准建设与实施等诸多方面，取得了举世瞩目的成就。尤其是近年来，财政部在总结多年来会计改革经验的基础上，根据我国国内企业和资本市场发展的实际需要，全面推进会计标准体系的建设和完善，为维护市场经济秩序、保护社会公众利益、促进经济社会发展发挥了重要作用。</w:t>
      </w:r>
      <w:r w:rsidR="00430FFD" w:rsidRPr="007F1A77">
        <w:rPr>
          <w:rFonts w:ascii="Times New Roman" w:eastAsia="仿宋_GB2312" w:hAnsi="Times New Roman"/>
          <w:spacing w:val="0"/>
          <w:kern w:val="2"/>
          <w:sz w:val="30"/>
          <w:szCs w:val="30"/>
        </w:rPr>
        <w:t>当前，经济全球化发展不断加深，国际金融危机后续</w:t>
      </w:r>
      <w:r w:rsidR="00430FFD" w:rsidRPr="007F1A77">
        <w:rPr>
          <w:rFonts w:ascii="Times New Roman" w:eastAsia="仿宋_GB2312" w:hAnsi="Times New Roman"/>
          <w:spacing w:val="0"/>
          <w:kern w:val="2"/>
          <w:sz w:val="30"/>
          <w:szCs w:val="30"/>
        </w:rPr>
        <w:lastRenderedPageBreak/>
        <w:t>影响尚未完全消除，金融风险防范能力亟需提高。</w:t>
      </w:r>
      <w:r w:rsidR="00E42FBE" w:rsidRPr="007F1A77">
        <w:rPr>
          <w:rFonts w:ascii="Times New Roman" w:eastAsia="仿宋_GB2312" w:hAnsi="Times New Roman"/>
          <w:spacing w:val="0"/>
          <w:kern w:val="2"/>
          <w:sz w:val="30"/>
          <w:szCs w:val="30"/>
        </w:rPr>
        <w:t>党的十九大报告明确提出，</w:t>
      </w:r>
      <w:r w:rsidR="00966393" w:rsidRPr="007F1A77">
        <w:rPr>
          <w:rFonts w:ascii="Times New Roman" w:eastAsia="仿宋_GB2312" w:hAnsi="Times New Roman"/>
          <w:spacing w:val="0"/>
          <w:kern w:val="2"/>
          <w:sz w:val="30"/>
          <w:szCs w:val="30"/>
        </w:rPr>
        <w:t>贯彻新发展理念，建设现代化经济体系。这</w:t>
      </w:r>
      <w:r w:rsidR="00E42FBE" w:rsidRPr="007F1A77">
        <w:rPr>
          <w:rFonts w:ascii="Times New Roman" w:eastAsia="仿宋_GB2312" w:hAnsi="Times New Roman"/>
          <w:spacing w:val="0"/>
          <w:kern w:val="2"/>
          <w:sz w:val="30"/>
          <w:szCs w:val="30"/>
        </w:rPr>
        <w:t>也对会计改革提出了更高的目标和要求。</w:t>
      </w:r>
      <w:r w:rsidR="00430FFD" w:rsidRPr="007F1A77">
        <w:rPr>
          <w:rFonts w:ascii="Times New Roman" w:eastAsia="仿宋_GB2312" w:hAnsi="Times New Roman"/>
          <w:spacing w:val="0"/>
          <w:kern w:val="2"/>
          <w:sz w:val="30"/>
          <w:szCs w:val="30"/>
        </w:rPr>
        <w:t>面对新形势、新挑战，</w:t>
      </w:r>
      <w:r w:rsidR="00966393" w:rsidRPr="007F1A77">
        <w:rPr>
          <w:rFonts w:ascii="Times New Roman" w:eastAsia="仿宋_GB2312" w:hAnsi="Times New Roman"/>
          <w:spacing w:val="0"/>
          <w:kern w:val="2"/>
          <w:sz w:val="30"/>
          <w:szCs w:val="30"/>
        </w:rPr>
        <w:t>为更好地发挥会计在财政经济和社会发展中的重要基础性作用，</w:t>
      </w:r>
      <w:r w:rsidR="00430FFD" w:rsidRPr="007F1A77">
        <w:rPr>
          <w:rFonts w:ascii="Times New Roman" w:eastAsia="仿宋_GB2312" w:hAnsi="Times New Roman"/>
          <w:spacing w:val="0"/>
          <w:kern w:val="2"/>
          <w:sz w:val="30"/>
          <w:szCs w:val="30"/>
        </w:rPr>
        <w:t>我们要积极落实全面深化改革的战略部署，全面推进会计标准体系的改革与完善。</w:t>
      </w:r>
    </w:p>
    <w:p w:rsidR="00C23B60" w:rsidRPr="007F1A77" w:rsidRDefault="00430FFD" w:rsidP="00F47162">
      <w:pPr>
        <w:pStyle w:val="a5"/>
        <w:spacing w:line="360" w:lineRule="auto"/>
        <w:ind w:firstLine="600"/>
        <w:rPr>
          <w:rFonts w:ascii="Times New Roman" w:eastAsia="仿宋_GB2312" w:hAnsi="Times New Roman"/>
          <w:spacing w:val="0"/>
          <w:kern w:val="2"/>
          <w:sz w:val="30"/>
          <w:szCs w:val="30"/>
        </w:rPr>
      </w:pPr>
      <w:r w:rsidRPr="007F1A77">
        <w:rPr>
          <w:rFonts w:ascii="Times New Roman" w:eastAsia="仿宋_GB2312" w:hAnsi="Times New Roman"/>
          <w:spacing w:val="0"/>
          <w:kern w:val="2"/>
          <w:sz w:val="30"/>
          <w:szCs w:val="30"/>
        </w:rPr>
        <w:t>本项目依托</w:t>
      </w:r>
      <w:r w:rsidR="00E42FBE" w:rsidRPr="007F1A77">
        <w:rPr>
          <w:rFonts w:ascii="Times New Roman" w:eastAsia="仿宋_GB2312" w:hAnsi="Times New Roman"/>
          <w:spacing w:val="0"/>
          <w:kern w:val="2"/>
          <w:sz w:val="30"/>
          <w:szCs w:val="30"/>
        </w:rPr>
        <w:t>数个子课题开展实施</w:t>
      </w:r>
      <w:r w:rsidRPr="007F1A77">
        <w:rPr>
          <w:rFonts w:ascii="Times New Roman" w:eastAsia="仿宋_GB2312" w:hAnsi="Times New Roman"/>
          <w:spacing w:val="0"/>
          <w:kern w:val="2"/>
          <w:sz w:val="30"/>
          <w:szCs w:val="30"/>
        </w:rPr>
        <w:t>，</w:t>
      </w:r>
      <w:r w:rsidR="00E42FBE" w:rsidRPr="007F1A77">
        <w:rPr>
          <w:rFonts w:ascii="Times New Roman" w:eastAsia="仿宋_GB2312" w:hAnsi="Times New Roman"/>
          <w:spacing w:val="0"/>
          <w:kern w:val="2"/>
          <w:sz w:val="30"/>
          <w:szCs w:val="30"/>
        </w:rPr>
        <w:t>各个子课题</w:t>
      </w:r>
      <w:r w:rsidRPr="007F1A77">
        <w:rPr>
          <w:rFonts w:ascii="Times New Roman" w:eastAsia="仿宋_GB2312" w:hAnsi="Times New Roman"/>
          <w:spacing w:val="0"/>
          <w:kern w:val="2"/>
          <w:sz w:val="30"/>
          <w:szCs w:val="30"/>
        </w:rPr>
        <w:t>针对的实际问题和面对的挑战是</w:t>
      </w:r>
      <w:r w:rsidR="00676029" w:rsidRPr="007F1A77">
        <w:rPr>
          <w:rFonts w:ascii="Times New Roman" w:eastAsia="仿宋_GB2312" w:hAnsi="Times New Roman"/>
          <w:spacing w:val="0"/>
          <w:kern w:val="2"/>
          <w:sz w:val="30"/>
          <w:szCs w:val="30"/>
        </w:rPr>
        <w:t>（包括但不限于）</w:t>
      </w:r>
      <w:r w:rsidRPr="007F1A77">
        <w:rPr>
          <w:rFonts w:ascii="Times New Roman" w:eastAsia="仿宋_GB2312" w:hAnsi="Times New Roman"/>
          <w:spacing w:val="0"/>
          <w:kern w:val="2"/>
          <w:sz w:val="30"/>
          <w:szCs w:val="30"/>
        </w:rPr>
        <w:t>：</w:t>
      </w:r>
    </w:p>
    <w:p w:rsidR="00C23B60" w:rsidRPr="007F1A77" w:rsidRDefault="00C23B60" w:rsidP="00C23B60">
      <w:pPr>
        <w:pStyle w:val="a5"/>
        <w:spacing w:line="360" w:lineRule="auto"/>
        <w:ind w:firstLineChars="0" w:firstLine="600"/>
        <w:rPr>
          <w:rFonts w:ascii="Times New Roman" w:eastAsia="仿宋_GB2312" w:hAnsi="Times New Roman"/>
          <w:spacing w:val="0"/>
          <w:kern w:val="2"/>
          <w:sz w:val="30"/>
          <w:szCs w:val="30"/>
        </w:rPr>
      </w:pPr>
      <w:r w:rsidRPr="007F1A77">
        <w:rPr>
          <w:rFonts w:ascii="Times New Roman" w:eastAsia="仿宋_GB2312" w:hAnsi="Times New Roman"/>
          <w:spacing w:val="0"/>
          <w:kern w:val="2"/>
          <w:sz w:val="30"/>
          <w:szCs w:val="30"/>
        </w:rPr>
        <w:t>1.</w:t>
      </w:r>
      <w:r w:rsidR="00430FFD" w:rsidRPr="007F1A77">
        <w:rPr>
          <w:rFonts w:ascii="Times New Roman" w:eastAsia="仿宋_GB2312" w:hAnsi="Times New Roman"/>
          <w:spacing w:val="0"/>
          <w:kern w:val="2"/>
          <w:sz w:val="30"/>
          <w:szCs w:val="30"/>
        </w:rPr>
        <w:t>企业会计准则体系完整但</w:t>
      </w:r>
      <w:r w:rsidR="00966393" w:rsidRPr="007F1A77">
        <w:rPr>
          <w:rFonts w:ascii="Times New Roman" w:eastAsia="仿宋_GB2312" w:hAnsi="Times New Roman"/>
          <w:spacing w:val="0"/>
          <w:kern w:val="2"/>
          <w:sz w:val="30"/>
          <w:szCs w:val="30"/>
        </w:rPr>
        <w:t>仍有改进之处，</w:t>
      </w:r>
      <w:r w:rsidR="00430FFD" w:rsidRPr="007F1A77">
        <w:rPr>
          <w:rFonts w:ascii="Times New Roman" w:eastAsia="仿宋_GB2312" w:hAnsi="Times New Roman"/>
          <w:spacing w:val="0"/>
          <w:kern w:val="2"/>
          <w:sz w:val="30"/>
          <w:szCs w:val="30"/>
        </w:rPr>
        <w:t>与国际财务报告准则</w:t>
      </w:r>
      <w:r w:rsidR="00966393" w:rsidRPr="007F1A77">
        <w:rPr>
          <w:rFonts w:ascii="Times New Roman" w:eastAsia="仿宋_GB2312" w:hAnsi="Times New Roman"/>
          <w:spacing w:val="0"/>
          <w:kern w:val="2"/>
          <w:sz w:val="30"/>
          <w:szCs w:val="30"/>
        </w:rPr>
        <w:t>处于</w:t>
      </w:r>
      <w:r w:rsidR="00E42FBE" w:rsidRPr="007F1A77">
        <w:rPr>
          <w:rFonts w:ascii="Times New Roman" w:eastAsia="仿宋_GB2312" w:hAnsi="Times New Roman"/>
          <w:spacing w:val="0"/>
          <w:kern w:val="2"/>
          <w:sz w:val="30"/>
          <w:szCs w:val="30"/>
        </w:rPr>
        <w:t>持续</w:t>
      </w:r>
      <w:r w:rsidRPr="007F1A77">
        <w:rPr>
          <w:rFonts w:ascii="Times New Roman" w:eastAsia="仿宋_GB2312" w:hAnsi="Times New Roman"/>
          <w:spacing w:val="0"/>
          <w:kern w:val="2"/>
          <w:sz w:val="30"/>
          <w:szCs w:val="30"/>
        </w:rPr>
        <w:t>趋同过程中。</w:t>
      </w:r>
    </w:p>
    <w:p w:rsidR="00C23B60" w:rsidRPr="007F1A77" w:rsidRDefault="00C23B60" w:rsidP="00C23B60">
      <w:pPr>
        <w:pStyle w:val="a5"/>
        <w:spacing w:line="360" w:lineRule="auto"/>
        <w:ind w:firstLineChars="0" w:firstLine="600"/>
        <w:rPr>
          <w:rFonts w:ascii="Times New Roman" w:eastAsia="仿宋_GB2312" w:hAnsi="Times New Roman"/>
          <w:spacing w:val="0"/>
          <w:kern w:val="2"/>
          <w:sz w:val="30"/>
          <w:szCs w:val="30"/>
        </w:rPr>
      </w:pPr>
      <w:r w:rsidRPr="007F1A77">
        <w:rPr>
          <w:rFonts w:ascii="Times New Roman" w:eastAsia="仿宋_GB2312" w:hAnsi="Times New Roman"/>
          <w:spacing w:val="0"/>
          <w:kern w:val="2"/>
          <w:sz w:val="30"/>
          <w:szCs w:val="30"/>
        </w:rPr>
        <w:t>2.</w:t>
      </w:r>
      <w:r w:rsidR="00430FFD" w:rsidRPr="007F1A77">
        <w:rPr>
          <w:rFonts w:ascii="Times New Roman" w:eastAsia="仿宋_GB2312" w:hAnsi="Times New Roman"/>
          <w:spacing w:val="0"/>
          <w:kern w:val="2"/>
          <w:sz w:val="30"/>
          <w:szCs w:val="30"/>
        </w:rPr>
        <w:t>内控规范体系在企业中的指导性和适用性有不强、部分企业内控体系建设与评价工作存在</w:t>
      </w:r>
      <w:r w:rsidR="00430FFD" w:rsidRPr="007F1A77">
        <w:rPr>
          <w:rFonts w:ascii="Times New Roman" w:eastAsia="仿宋_GB2312" w:hAnsi="Times New Roman"/>
          <w:spacing w:val="0"/>
          <w:kern w:val="2"/>
          <w:sz w:val="30"/>
          <w:szCs w:val="30"/>
        </w:rPr>
        <w:t>“</w:t>
      </w:r>
      <w:r w:rsidR="00430FFD" w:rsidRPr="007F1A77">
        <w:rPr>
          <w:rFonts w:ascii="Times New Roman" w:eastAsia="仿宋_GB2312" w:hAnsi="Times New Roman"/>
          <w:spacing w:val="0"/>
          <w:kern w:val="2"/>
          <w:sz w:val="30"/>
          <w:szCs w:val="30"/>
        </w:rPr>
        <w:t>走形式</w:t>
      </w:r>
      <w:r w:rsidR="00430FFD" w:rsidRPr="007F1A77">
        <w:rPr>
          <w:rFonts w:ascii="Times New Roman" w:eastAsia="仿宋_GB2312" w:hAnsi="Times New Roman"/>
          <w:spacing w:val="0"/>
          <w:kern w:val="2"/>
          <w:sz w:val="30"/>
          <w:szCs w:val="30"/>
        </w:rPr>
        <w:t>”</w:t>
      </w:r>
      <w:r w:rsidR="00430FFD" w:rsidRPr="007F1A77">
        <w:rPr>
          <w:rFonts w:ascii="Times New Roman" w:eastAsia="仿宋_GB2312" w:hAnsi="Times New Roman"/>
          <w:spacing w:val="0"/>
          <w:kern w:val="2"/>
          <w:sz w:val="30"/>
          <w:szCs w:val="30"/>
        </w:rPr>
        <w:t>的现象及人为逾越的问题、尚未在广大小</w:t>
      </w:r>
      <w:r w:rsidRPr="007F1A77">
        <w:rPr>
          <w:rFonts w:ascii="Times New Roman" w:eastAsia="仿宋_GB2312" w:hAnsi="Times New Roman"/>
          <w:spacing w:val="0"/>
          <w:kern w:val="2"/>
          <w:sz w:val="30"/>
          <w:szCs w:val="30"/>
        </w:rPr>
        <w:t>企业得到有效实施、金融行业内控失效案例频发，缺乏相应的内控规范。</w:t>
      </w:r>
    </w:p>
    <w:p w:rsidR="00C23B60" w:rsidRPr="007F1A77" w:rsidRDefault="00C23B60" w:rsidP="00C23B60">
      <w:pPr>
        <w:pStyle w:val="a5"/>
        <w:spacing w:line="360" w:lineRule="auto"/>
        <w:ind w:firstLineChars="0" w:firstLine="600"/>
        <w:rPr>
          <w:rFonts w:ascii="Times New Roman" w:eastAsia="仿宋_GB2312" w:hAnsi="Times New Roman"/>
          <w:spacing w:val="0"/>
          <w:kern w:val="2"/>
          <w:sz w:val="30"/>
          <w:szCs w:val="30"/>
        </w:rPr>
      </w:pPr>
      <w:r w:rsidRPr="007F1A77">
        <w:rPr>
          <w:rFonts w:ascii="Times New Roman" w:eastAsia="仿宋_GB2312" w:hAnsi="Times New Roman"/>
          <w:spacing w:val="0"/>
          <w:kern w:val="2"/>
          <w:sz w:val="30"/>
          <w:szCs w:val="30"/>
        </w:rPr>
        <w:t>3.</w:t>
      </w:r>
      <w:r w:rsidR="00430FFD" w:rsidRPr="007F1A77">
        <w:rPr>
          <w:rFonts w:ascii="Times New Roman" w:eastAsia="仿宋_GB2312" w:hAnsi="Times New Roman"/>
          <w:spacing w:val="0"/>
          <w:kern w:val="2"/>
          <w:sz w:val="30"/>
          <w:szCs w:val="30"/>
        </w:rPr>
        <w:t>我国目前的政府财务报告制度实行以收付实现制政府会计核算为基础的决算报告制度无法全面准确反映政府负债难以为有效防范财政风险、无法完整清晰反映政府资产不利于强</w:t>
      </w:r>
      <w:r w:rsidRPr="007F1A77">
        <w:rPr>
          <w:rFonts w:ascii="Times New Roman" w:eastAsia="仿宋_GB2312" w:hAnsi="Times New Roman"/>
          <w:spacing w:val="0"/>
          <w:kern w:val="2"/>
          <w:sz w:val="30"/>
          <w:szCs w:val="30"/>
        </w:rPr>
        <w:t>化政府资产管理、无法科学合理反映政府成本费用不利于降低行政成本。</w:t>
      </w:r>
    </w:p>
    <w:p w:rsidR="00C23B60" w:rsidRPr="007F1A77" w:rsidRDefault="00C23B60" w:rsidP="00C23B60">
      <w:pPr>
        <w:pStyle w:val="a5"/>
        <w:spacing w:line="360" w:lineRule="auto"/>
        <w:ind w:firstLineChars="0" w:firstLine="600"/>
        <w:rPr>
          <w:rFonts w:ascii="Times New Roman" w:eastAsia="仿宋_GB2312" w:hAnsi="Times New Roman"/>
          <w:spacing w:val="0"/>
          <w:kern w:val="2"/>
          <w:sz w:val="30"/>
          <w:szCs w:val="30"/>
        </w:rPr>
      </w:pPr>
      <w:r w:rsidRPr="007F1A77">
        <w:rPr>
          <w:rFonts w:ascii="Times New Roman" w:eastAsia="仿宋_GB2312" w:hAnsi="Times New Roman"/>
          <w:spacing w:val="0"/>
          <w:kern w:val="2"/>
          <w:sz w:val="30"/>
          <w:szCs w:val="30"/>
        </w:rPr>
        <w:t>4.</w:t>
      </w:r>
      <w:r w:rsidR="00430FFD" w:rsidRPr="007F1A77">
        <w:rPr>
          <w:rFonts w:ascii="Times New Roman" w:eastAsia="仿宋_GB2312" w:hAnsi="Times New Roman"/>
          <w:spacing w:val="0"/>
          <w:kern w:val="2"/>
          <w:sz w:val="30"/>
          <w:szCs w:val="30"/>
        </w:rPr>
        <w:t>我国注册会计师行业在执业水平、内部治理、品牌管理、人才培养等方面与国际</w:t>
      </w:r>
      <w:r w:rsidR="00430FFD" w:rsidRPr="007F1A77">
        <w:rPr>
          <w:rFonts w:ascii="Times New Roman" w:eastAsia="仿宋_GB2312" w:hAnsi="Times New Roman"/>
          <w:spacing w:val="0"/>
          <w:kern w:val="2"/>
          <w:sz w:val="30"/>
          <w:szCs w:val="30"/>
        </w:rPr>
        <w:t>“</w:t>
      </w:r>
      <w:r w:rsidR="00430FFD" w:rsidRPr="007F1A77">
        <w:rPr>
          <w:rFonts w:ascii="Times New Roman" w:eastAsia="仿宋_GB2312" w:hAnsi="Times New Roman"/>
          <w:spacing w:val="0"/>
          <w:kern w:val="2"/>
          <w:sz w:val="30"/>
          <w:szCs w:val="30"/>
        </w:rPr>
        <w:t>四大</w:t>
      </w:r>
      <w:r w:rsidR="00430FFD" w:rsidRPr="007F1A77">
        <w:rPr>
          <w:rFonts w:ascii="Times New Roman" w:eastAsia="仿宋_GB2312" w:hAnsi="Times New Roman"/>
          <w:spacing w:val="0"/>
          <w:kern w:val="2"/>
          <w:sz w:val="30"/>
          <w:szCs w:val="30"/>
        </w:rPr>
        <w:t>”</w:t>
      </w:r>
      <w:r w:rsidR="00430FFD" w:rsidRPr="007F1A77">
        <w:rPr>
          <w:rFonts w:ascii="Times New Roman" w:eastAsia="仿宋_GB2312" w:hAnsi="Times New Roman"/>
          <w:spacing w:val="0"/>
          <w:kern w:val="2"/>
          <w:sz w:val="30"/>
          <w:szCs w:val="30"/>
        </w:rPr>
        <w:t>等会计师事务所相比还有一定的差距，财政部还面临统筹现行开放承诺与国内监管需求、完善注</w:t>
      </w:r>
      <w:r w:rsidR="00430FFD" w:rsidRPr="007F1A77">
        <w:rPr>
          <w:rFonts w:ascii="Times New Roman" w:eastAsia="仿宋_GB2312" w:hAnsi="Times New Roman"/>
          <w:spacing w:val="0"/>
          <w:kern w:val="2"/>
          <w:sz w:val="30"/>
          <w:szCs w:val="30"/>
        </w:rPr>
        <w:lastRenderedPageBreak/>
        <w:t>册会计师资格准入管理、推进审计监管等效战略实施等一系列问题</w:t>
      </w:r>
      <w:r w:rsidRPr="007F1A77">
        <w:rPr>
          <w:rFonts w:ascii="Times New Roman" w:eastAsia="仿宋_GB2312" w:hAnsi="Times New Roman"/>
          <w:spacing w:val="0"/>
          <w:kern w:val="2"/>
          <w:sz w:val="30"/>
          <w:szCs w:val="30"/>
        </w:rPr>
        <w:t>。</w:t>
      </w:r>
    </w:p>
    <w:p w:rsidR="00F47162" w:rsidRPr="007F1A77" w:rsidRDefault="00C23B60" w:rsidP="00C23B60">
      <w:pPr>
        <w:pStyle w:val="a5"/>
        <w:spacing w:line="360" w:lineRule="auto"/>
        <w:ind w:firstLineChars="0" w:firstLine="600"/>
        <w:rPr>
          <w:rFonts w:ascii="Times New Roman" w:eastAsia="仿宋_GB2312" w:hAnsi="Times New Roman"/>
          <w:spacing w:val="0"/>
          <w:kern w:val="2"/>
          <w:sz w:val="30"/>
          <w:szCs w:val="30"/>
        </w:rPr>
      </w:pPr>
      <w:r w:rsidRPr="007F1A77">
        <w:rPr>
          <w:rFonts w:ascii="Times New Roman" w:eastAsia="仿宋_GB2312" w:hAnsi="Times New Roman"/>
          <w:spacing w:val="0"/>
          <w:kern w:val="2"/>
          <w:sz w:val="30"/>
          <w:szCs w:val="30"/>
        </w:rPr>
        <w:t>5.</w:t>
      </w:r>
      <w:r w:rsidR="002D5E66" w:rsidRPr="007F1A77">
        <w:rPr>
          <w:rFonts w:ascii="Times New Roman" w:eastAsia="仿宋_GB2312" w:hAnsi="Times New Roman"/>
          <w:spacing w:val="0"/>
          <w:kern w:val="2"/>
          <w:sz w:val="30"/>
          <w:szCs w:val="30"/>
        </w:rPr>
        <w:t>XBRL</w:t>
      </w:r>
      <w:r w:rsidR="002D5E66" w:rsidRPr="007F1A77">
        <w:rPr>
          <w:rFonts w:ascii="Times New Roman" w:eastAsia="仿宋_GB2312" w:hAnsi="Times New Roman"/>
          <w:spacing w:val="0"/>
          <w:kern w:val="2"/>
          <w:sz w:val="30"/>
          <w:szCs w:val="30"/>
        </w:rPr>
        <w:t>是一种用来解决电子格式财务报告数据交换问题</w:t>
      </w:r>
      <w:r w:rsidR="00E60926" w:rsidRPr="007F1A77">
        <w:rPr>
          <w:rFonts w:ascii="Times New Roman" w:eastAsia="仿宋_GB2312" w:hAnsi="Times New Roman"/>
          <w:spacing w:val="0"/>
          <w:kern w:val="2"/>
          <w:sz w:val="30"/>
          <w:szCs w:val="30"/>
        </w:rPr>
        <w:t>的计算机语言，</w:t>
      </w:r>
      <w:r w:rsidR="00087580" w:rsidRPr="007F1A77">
        <w:rPr>
          <w:rFonts w:ascii="Times New Roman" w:eastAsia="仿宋_GB2312" w:hAnsi="Times New Roman"/>
          <w:spacing w:val="0"/>
          <w:kern w:val="2"/>
          <w:sz w:val="30"/>
          <w:szCs w:val="30"/>
        </w:rPr>
        <w:t>推</w:t>
      </w:r>
      <w:r w:rsidR="004534CD" w:rsidRPr="007F1A77">
        <w:rPr>
          <w:rFonts w:ascii="Times New Roman" w:eastAsia="仿宋_GB2312" w:hAnsi="Times New Roman"/>
          <w:spacing w:val="0"/>
          <w:kern w:val="2"/>
          <w:sz w:val="30"/>
          <w:szCs w:val="30"/>
        </w:rPr>
        <w:t>动</w:t>
      </w:r>
      <w:r w:rsidR="00087580" w:rsidRPr="007F1A77">
        <w:rPr>
          <w:rFonts w:ascii="Times New Roman" w:eastAsia="仿宋_GB2312" w:hAnsi="Times New Roman"/>
          <w:spacing w:val="0"/>
          <w:kern w:val="2"/>
          <w:sz w:val="30"/>
          <w:szCs w:val="30"/>
        </w:rPr>
        <w:t>XBRL</w:t>
      </w:r>
      <w:r w:rsidR="00087580" w:rsidRPr="007F1A77">
        <w:rPr>
          <w:rFonts w:ascii="Times New Roman" w:eastAsia="仿宋_GB2312" w:hAnsi="Times New Roman"/>
          <w:spacing w:val="0"/>
          <w:kern w:val="2"/>
          <w:sz w:val="30"/>
          <w:szCs w:val="30"/>
        </w:rPr>
        <w:t>的应用是</w:t>
      </w:r>
      <w:r w:rsidR="00E60926" w:rsidRPr="007F1A77">
        <w:rPr>
          <w:rFonts w:ascii="Times New Roman" w:eastAsia="仿宋_GB2312" w:hAnsi="Times New Roman"/>
          <w:spacing w:val="0"/>
          <w:kern w:val="2"/>
          <w:sz w:val="30"/>
          <w:szCs w:val="30"/>
        </w:rPr>
        <w:t>我国</w:t>
      </w:r>
      <w:r w:rsidR="00F47162" w:rsidRPr="007F1A77">
        <w:rPr>
          <w:rFonts w:ascii="Times New Roman" w:eastAsia="仿宋_GB2312" w:hAnsi="Times New Roman"/>
          <w:spacing w:val="0"/>
          <w:kern w:val="2"/>
          <w:sz w:val="30"/>
          <w:szCs w:val="30"/>
        </w:rPr>
        <w:t>会计信息化工作</w:t>
      </w:r>
      <w:r w:rsidR="00087580" w:rsidRPr="007F1A77">
        <w:rPr>
          <w:rFonts w:ascii="Times New Roman" w:eastAsia="仿宋_GB2312" w:hAnsi="Times New Roman"/>
          <w:spacing w:val="0"/>
          <w:kern w:val="2"/>
          <w:sz w:val="30"/>
          <w:szCs w:val="30"/>
        </w:rPr>
        <w:t>的重要内容，</w:t>
      </w:r>
      <w:r w:rsidR="004534CD" w:rsidRPr="007F1A77">
        <w:rPr>
          <w:rFonts w:ascii="Times New Roman" w:eastAsia="仿宋_GB2312" w:hAnsi="Times New Roman"/>
          <w:spacing w:val="0"/>
          <w:kern w:val="2"/>
          <w:sz w:val="30"/>
          <w:szCs w:val="30"/>
        </w:rPr>
        <w:t>但</w:t>
      </w:r>
      <w:r w:rsidR="004C5F32" w:rsidRPr="007F1A77">
        <w:rPr>
          <w:rFonts w:ascii="Times New Roman" w:eastAsia="仿宋_GB2312" w:hAnsi="Times New Roman"/>
          <w:spacing w:val="0"/>
          <w:kern w:val="2"/>
          <w:sz w:val="30"/>
          <w:szCs w:val="30"/>
        </w:rPr>
        <w:t>在推动</w:t>
      </w:r>
      <w:r w:rsidR="004534CD" w:rsidRPr="007F1A77">
        <w:rPr>
          <w:rFonts w:ascii="Times New Roman" w:eastAsia="仿宋_GB2312" w:hAnsi="Times New Roman"/>
          <w:spacing w:val="0"/>
          <w:kern w:val="2"/>
          <w:sz w:val="30"/>
          <w:szCs w:val="30"/>
        </w:rPr>
        <w:t>过程中发现</w:t>
      </w:r>
      <w:r w:rsidR="006C1B47" w:rsidRPr="007F1A77">
        <w:rPr>
          <w:rFonts w:ascii="Times New Roman" w:eastAsia="仿宋_GB2312" w:hAnsi="Times New Roman"/>
          <w:spacing w:val="0"/>
          <w:kern w:val="2"/>
          <w:sz w:val="30"/>
          <w:szCs w:val="30"/>
        </w:rPr>
        <w:t>存在</w:t>
      </w:r>
      <w:r w:rsidR="00D60093" w:rsidRPr="007F1A77">
        <w:rPr>
          <w:rFonts w:ascii="Times New Roman" w:eastAsia="仿宋_GB2312" w:hAnsi="Times New Roman"/>
          <w:spacing w:val="0"/>
          <w:kern w:val="2"/>
          <w:sz w:val="30"/>
          <w:szCs w:val="30"/>
        </w:rPr>
        <w:t>企业对于</w:t>
      </w:r>
      <w:r w:rsidR="00D60093" w:rsidRPr="007F1A77">
        <w:rPr>
          <w:rFonts w:ascii="Times New Roman" w:eastAsia="仿宋_GB2312" w:hAnsi="Times New Roman"/>
          <w:spacing w:val="0"/>
          <w:kern w:val="2"/>
          <w:sz w:val="30"/>
          <w:szCs w:val="30"/>
        </w:rPr>
        <w:t>XBRL</w:t>
      </w:r>
      <w:r w:rsidR="00D60093" w:rsidRPr="007F1A77">
        <w:rPr>
          <w:rFonts w:ascii="Times New Roman" w:eastAsia="仿宋_GB2312" w:hAnsi="Times New Roman"/>
          <w:spacing w:val="0"/>
          <w:kern w:val="2"/>
          <w:sz w:val="30"/>
          <w:szCs w:val="30"/>
        </w:rPr>
        <w:t>运用</w:t>
      </w:r>
      <w:r w:rsidR="002D5E66" w:rsidRPr="007F1A77">
        <w:rPr>
          <w:rFonts w:ascii="Times New Roman" w:eastAsia="仿宋_GB2312" w:hAnsi="Times New Roman"/>
          <w:spacing w:val="0"/>
          <w:kern w:val="2"/>
          <w:sz w:val="30"/>
          <w:szCs w:val="30"/>
        </w:rPr>
        <w:t>积极性不</w:t>
      </w:r>
      <w:r w:rsidR="004534CD" w:rsidRPr="007F1A77">
        <w:rPr>
          <w:rFonts w:ascii="Times New Roman" w:eastAsia="仿宋_GB2312" w:hAnsi="Times New Roman"/>
          <w:spacing w:val="0"/>
          <w:kern w:val="2"/>
          <w:sz w:val="30"/>
          <w:szCs w:val="30"/>
        </w:rPr>
        <w:t>高，缺乏可借鉴经验</w:t>
      </w:r>
      <w:r w:rsidR="006C1B47" w:rsidRPr="007F1A77">
        <w:rPr>
          <w:rFonts w:ascii="Times New Roman" w:eastAsia="仿宋_GB2312" w:hAnsi="Times New Roman"/>
          <w:spacing w:val="0"/>
          <w:kern w:val="2"/>
          <w:sz w:val="30"/>
          <w:szCs w:val="30"/>
        </w:rPr>
        <w:t>的问题</w:t>
      </w:r>
      <w:r w:rsidRPr="007F1A77">
        <w:rPr>
          <w:rFonts w:ascii="Times New Roman" w:eastAsia="仿宋_GB2312" w:hAnsi="Times New Roman"/>
          <w:spacing w:val="0"/>
          <w:kern w:val="2"/>
          <w:sz w:val="30"/>
          <w:szCs w:val="30"/>
        </w:rPr>
        <w:t>等</w:t>
      </w:r>
      <w:r w:rsidR="00430FFD" w:rsidRPr="007F1A77">
        <w:rPr>
          <w:rFonts w:ascii="Times New Roman" w:eastAsia="仿宋_GB2312" w:hAnsi="Times New Roman"/>
          <w:spacing w:val="0"/>
          <w:kern w:val="2"/>
          <w:sz w:val="30"/>
          <w:szCs w:val="30"/>
        </w:rPr>
        <w:t>。</w:t>
      </w:r>
    </w:p>
    <w:p w:rsidR="0025483B" w:rsidRPr="007F1A77" w:rsidRDefault="00387ABE" w:rsidP="002E6360">
      <w:pPr>
        <w:pStyle w:val="a5"/>
        <w:spacing w:line="360" w:lineRule="auto"/>
        <w:ind w:firstLine="618"/>
        <w:rPr>
          <w:rFonts w:ascii="Times New Roman" w:eastAsia="楷体" w:hAnsi="Times New Roman"/>
          <w:b/>
          <w:sz w:val="30"/>
          <w:szCs w:val="30"/>
        </w:rPr>
      </w:pPr>
      <w:r w:rsidRPr="007F1A77">
        <w:rPr>
          <w:rFonts w:ascii="Times New Roman" w:eastAsia="楷体" w:hAnsi="楷体"/>
          <w:b/>
          <w:sz w:val="30"/>
          <w:szCs w:val="30"/>
        </w:rPr>
        <w:t>（二）关于</w:t>
      </w:r>
      <w:r w:rsidR="00434E3C" w:rsidRPr="007F1A77">
        <w:rPr>
          <w:rFonts w:ascii="Times New Roman" w:eastAsia="楷体" w:hAnsi="楷体"/>
          <w:b/>
          <w:sz w:val="30"/>
          <w:szCs w:val="30"/>
        </w:rPr>
        <w:t>本任务</w:t>
      </w:r>
    </w:p>
    <w:p w:rsidR="00434E3C" w:rsidRPr="007F1A77" w:rsidRDefault="006F5810" w:rsidP="00BF11AF">
      <w:pPr>
        <w:pStyle w:val="a5"/>
        <w:spacing w:line="360" w:lineRule="auto"/>
        <w:ind w:firstLine="600"/>
        <w:rPr>
          <w:rFonts w:ascii="Times New Roman" w:eastAsia="仿宋_GB2312" w:hAnsi="Times New Roman"/>
          <w:spacing w:val="0"/>
          <w:kern w:val="2"/>
          <w:sz w:val="30"/>
          <w:szCs w:val="30"/>
        </w:rPr>
      </w:pPr>
      <w:r w:rsidRPr="007F1A77">
        <w:rPr>
          <w:rFonts w:ascii="Times New Roman" w:eastAsia="仿宋_GB2312" w:hAnsi="Times New Roman"/>
          <w:spacing w:val="0"/>
          <w:kern w:val="2"/>
          <w:sz w:val="30"/>
          <w:szCs w:val="30"/>
        </w:rPr>
        <w:t>基于</w:t>
      </w:r>
      <w:r w:rsidRPr="007F1A77">
        <w:rPr>
          <w:rFonts w:ascii="Times New Roman" w:eastAsia="仿宋_GB2312" w:hAnsi="Times New Roman"/>
          <w:spacing w:val="0"/>
          <w:kern w:val="2"/>
          <w:sz w:val="30"/>
          <w:szCs w:val="30"/>
        </w:rPr>
        <w:t>XBRL</w:t>
      </w:r>
      <w:r w:rsidRPr="007F1A77">
        <w:rPr>
          <w:rFonts w:ascii="Times New Roman" w:eastAsia="仿宋_GB2312" w:hAnsi="Times New Roman"/>
          <w:spacing w:val="0"/>
          <w:kern w:val="2"/>
          <w:sz w:val="30"/>
          <w:szCs w:val="30"/>
        </w:rPr>
        <w:t>的应用案例研究是</w:t>
      </w:r>
      <w:r w:rsidRPr="007F1A77">
        <w:rPr>
          <w:rFonts w:ascii="Times New Roman" w:eastAsia="仿宋_GB2312" w:hAnsi="Times New Roman"/>
          <w:spacing w:val="0"/>
          <w:kern w:val="2"/>
          <w:sz w:val="30"/>
          <w:szCs w:val="30"/>
        </w:rPr>
        <w:t>“</w:t>
      </w:r>
      <w:r w:rsidRPr="007F1A77">
        <w:rPr>
          <w:rFonts w:ascii="Times New Roman" w:eastAsia="仿宋_GB2312" w:hAnsi="Times New Roman"/>
          <w:spacing w:val="0"/>
          <w:kern w:val="2"/>
          <w:sz w:val="30"/>
          <w:szCs w:val="30"/>
        </w:rPr>
        <w:t>中国会计标准改革与完善</w:t>
      </w:r>
      <w:r w:rsidRPr="007F1A77">
        <w:rPr>
          <w:rFonts w:ascii="Times New Roman" w:eastAsia="仿宋_GB2312" w:hAnsi="Times New Roman"/>
          <w:spacing w:val="0"/>
          <w:kern w:val="2"/>
          <w:sz w:val="30"/>
          <w:szCs w:val="30"/>
        </w:rPr>
        <w:t>”</w:t>
      </w:r>
      <w:r w:rsidR="002544DB" w:rsidRPr="007F1A77">
        <w:rPr>
          <w:rFonts w:ascii="Times New Roman" w:eastAsia="仿宋_GB2312" w:hAnsi="Times New Roman"/>
          <w:spacing w:val="0"/>
          <w:kern w:val="2"/>
          <w:sz w:val="30"/>
          <w:szCs w:val="30"/>
        </w:rPr>
        <w:t>子项目</w:t>
      </w:r>
      <w:r w:rsidRPr="007F1A77">
        <w:rPr>
          <w:rFonts w:ascii="Times New Roman" w:eastAsia="仿宋_GB2312" w:hAnsi="Times New Roman"/>
          <w:spacing w:val="0"/>
          <w:kern w:val="2"/>
          <w:sz w:val="30"/>
          <w:szCs w:val="30"/>
        </w:rPr>
        <w:t>的重要组成部分。</w:t>
      </w:r>
      <w:r w:rsidR="004D368A" w:rsidRPr="007F1A77">
        <w:rPr>
          <w:rFonts w:ascii="Times New Roman" w:eastAsia="仿宋_GB2312" w:hAnsi="Times New Roman"/>
          <w:spacing w:val="0"/>
          <w:kern w:val="2"/>
          <w:sz w:val="30"/>
          <w:szCs w:val="30"/>
        </w:rPr>
        <w:t>根据</w:t>
      </w:r>
      <w:r w:rsidRPr="007F1A77">
        <w:rPr>
          <w:rFonts w:ascii="Times New Roman" w:eastAsia="仿宋_GB2312" w:hAnsi="Times New Roman"/>
          <w:spacing w:val="0"/>
          <w:kern w:val="2"/>
          <w:sz w:val="30"/>
          <w:szCs w:val="30"/>
        </w:rPr>
        <w:t>党的十九大精神，</w:t>
      </w:r>
      <w:r w:rsidR="004D368A" w:rsidRPr="007F1A77">
        <w:rPr>
          <w:rFonts w:ascii="Times New Roman" w:eastAsia="仿宋_GB2312" w:hAnsi="Times New Roman"/>
          <w:spacing w:val="0"/>
          <w:kern w:val="2"/>
          <w:sz w:val="30"/>
          <w:szCs w:val="30"/>
        </w:rPr>
        <w:t>按照</w:t>
      </w:r>
      <w:r w:rsidR="00DF5F34" w:rsidRPr="007F1A77">
        <w:rPr>
          <w:rFonts w:ascii="Times New Roman" w:eastAsia="仿宋_GB2312" w:hAnsi="Times New Roman"/>
          <w:spacing w:val="0"/>
          <w:kern w:val="2"/>
          <w:sz w:val="30"/>
          <w:szCs w:val="30"/>
        </w:rPr>
        <w:t>《会计改革与发展</w:t>
      </w:r>
      <w:r w:rsidR="00DF5F34" w:rsidRPr="007F1A77">
        <w:rPr>
          <w:rFonts w:ascii="Times New Roman" w:eastAsia="仿宋_GB2312" w:hAnsi="Times New Roman"/>
          <w:spacing w:val="0"/>
          <w:kern w:val="2"/>
          <w:sz w:val="30"/>
          <w:szCs w:val="30"/>
        </w:rPr>
        <w:t>“</w:t>
      </w:r>
      <w:r w:rsidR="00DF5F34" w:rsidRPr="007F1A77">
        <w:rPr>
          <w:rFonts w:ascii="Times New Roman" w:eastAsia="仿宋_GB2312" w:hAnsi="Times New Roman"/>
          <w:spacing w:val="0"/>
          <w:kern w:val="2"/>
          <w:sz w:val="30"/>
          <w:szCs w:val="30"/>
        </w:rPr>
        <w:t>十三五</w:t>
      </w:r>
      <w:r w:rsidR="00DF5F34" w:rsidRPr="007F1A77">
        <w:rPr>
          <w:rFonts w:ascii="Times New Roman" w:eastAsia="仿宋_GB2312" w:hAnsi="Times New Roman"/>
          <w:spacing w:val="0"/>
          <w:kern w:val="2"/>
          <w:sz w:val="30"/>
          <w:szCs w:val="30"/>
        </w:rPr>
        <w:t>”</w:t>
      </w:r>
      <w:r w:rsidR="00DF5F34" w:rsidRPr="007F1A77">
        <w:rPr>
          <w:rFonts w:ascii="Times New Roman" w:eastAsia="仿宋_GB2312" w:hAnsi="Times New Roman"/>
          <w:spacing w:val="0"/>
          <w:kern w:val="2"/>
          <w:sz w:val="30"/>
          <w:szCs w:val="30"/>
        </w:rPr>
        <w:t>规划纲要》（财会﹝</w:t>
      </w:r>
      <w:r w:rsidR="00DF5F34" w:rsidRPr="007F1A77">
        <w:rPr>
          <w:rFonts w:ascii="Times New Roman" w:eastAsia="仿宋_GB2312" w:hAnsi="Times New Roman"/>
          <w:spacing w:val="0"/>
          <w:kern w:val="2"/>
          <w:sz w:val="30"/>
          <w:szCs w:val="30"/>
        </w:rPr>
        <w:t>2016</w:t>
      </w:r>
      <w:r w:rsidR="00DF5F34" w:rsidRPr="007F1A77">
        <w:rPr>
          <w:rFonts w:ascii="Times New Roman" w:eastAsia="仿宋_GB2312" w:hAnsi="Times New Roman"/>
          <w:spacing w:val="0"/>
          <w:kern w:val="2"/>
          <w:sz w:val="30"/>
          <w:szCs w:val="30"/>
        </w:rPr>
        <w:t>﹞</w:t>
      </w:r>
      <w:r w:rsidR="00DF5F34" w:rsidRPr="007F1A77">
        <w:rPr>
          <w:rFonts w:ascii="Times New Roman" w:eastAsia="仿宋_GB2312" w:hAnsi="Times New Roman"/>
          <w:spacing w:val="0"/>
          <w:kern w:val="2"/>
          <w:sz w:val="30"/>
          <w:szCs w:val="30"/>
        </w:rPr>
        <w:t>19</w:t>
      </w:r>
      <w:r w:rsidR="00DF5F34" w:rsidRPr="007F1A77">
        <w:rPr>
          <w:rFonts w:ascii="Times New Roman" w:eastAsia="仿宋_GB2312" w:hAnsi="Times New Roman"/>
          <w:spacing w:val="0"/>
          <w:kern w:val="2"/>
          <w:sz w:val="30"/>
          <w:szCs w:val="30"/>
        </w:rPr>
        <w:t>号）和《财政部关于全面推进我国会计信息化工作指导意见》（财会﹝</w:t>
      </w:r>
      <w:r w:rsidR="00DF5F34" w:rsidRPr="007F1A77">
        <w:rPr>
          <w:rFonts w:ascii="Times New Roman" w:eastAsia="仿宋_GB2312" w:hAnsi="Times New Roman"/>
          <w:spacing w:val="0"/>
          <w:kern w:val="2"/>
          <w:sz w:val="30"/>
          <w:szCs w:val="30"/>
        </w:rPr>
        <w:t>2009</w:t>
      </w:r>
      <w:r w:rsidR="00DF5F34" w:rsidRPr="007F1A77">
        <w:rPr>
          <w:rFonts w:ascii="Times New Roman" w:eastAsia="仿宋_GB2312" w:hAnsi="Times New Roman"/>
          <w:spacing w:val="0"/>
          <w:kern w:val="2"/>
          <w:sz w:val="30"/>
          <w:szCs w:val="30"/>
        </w:rPr>
        <w:t>﹞</w:t>
      </w:r>
      <w:r w:rsidR="00DF5F34" w:rsidRPr="007F1A77">
        <w:rPr>
          <w:rFonts w:ascii="Times New Roman" w:eastAsia="仿宋_GB2312" w:hAnsi="Times New Roman"/>
          <w:spacing w:val="0"/>
          <w:kern w:val="2"/>
          <w:sz w:val="30"/>
          <w:szCs w:val="30"/>
        </w:rPr>
        <w:t>6</w:t>
      </w:r>
      <w:r w:rsidR="00DF5F34" w:rsidRPr="007F1A77">
        <w:rPr>
          <w:rFonts w:ascii="Times New Roman" w:eastAsia="仿宋_GB2312" w:hAnsi="Times New Roman"/>
          <w:spacing w:val="0"/>
          <w:kern w:val="2"/>
          <w:sz w:val="30"/>
          <w:szCs w:val="30"/>
        </w:rPr>
        <w:t>号）有关要求</w:t>
      </w:r>
      <w:r w:rsidR="0071227B" w:rsidRPr="007F1A77">
        <w:rPr>
          <w:rFonts w:ascii="Times New Roman" w:eastAsia="仿宋_GB2312" w:hAnsi="Times New Roman"/>
          <w:spacing w:val="0"/>
          <w:kern w:val="2"/>
          <w:sz w:val="30"/>
          <w:szCs w:val="30"/>
        </w:rPr>
        <w:t>和</w:t>
      </w:r>
      <w:r w:rsidR="00785470" w:rsidRPr="007F1A77">
        <w:rPr>
          <w:rFonts w:ascii="Times New Roman" w:eastAsia="仿宋_GB2312" w:hAnsi="Times New Roman"/>
          <w:spacing w:val="0"/>
          <w:kern w:val="2"/>
          <w:sz w:val="30"/>
          <w:szCs w:val="30"/>
        </w:rPr>
        <w:t>肖捷</w:t>
      </w:r>
      <w:r w:rsidR="0071227B" w:rsidRPr="007F1A77">
        <w:rPr>
          <w:rFonts w:ascii="Times New Roman" w:eastAsia="仿宋_GB2312" w:hAnsi="Times New Roman"/>
          <w:spacing w:val="0"/>
          <w:kern w:val="2"/>
          <w:sz w:val="30"/>
          <w:szCs w:val="30"/>
        </w:rPr>
        <w:t>部长</w:t>
      </w:r>
      <w:r w:rsidR="0071227B" w:rsidRPr="007F1A77">
        <w:rPr>
          <w:rFonts w:ascii="Times New Roman" w:eastAsia="仿宋_GB2312" w:hAnsi="Times New Roman"/>
          <w:spacing w:val="0"/>
          <w:kern w:val="2"/>
          <w:sz w:val="30"/>
          <w:szCs w:val="30"/>
        </w:rPr>
        <w:t>“</w:t>
      </w:r>
      <w:r w:rsidR="0071227B" w:rsidRPr="007F1A77">
        <w:rPr>
          <w:rFonts w:ascii="Times New Roman" w:eastAsia="仿宋_GB2312" w:hAnsi="Times New Roman"/>
          <w:spacing w:val="0"/>
          <w:kern w:val="2"/>
          <w:sz w:val="30"/>
          <w:szCs w:val="30"/>
        </w:rPr>
        <w:t>发挥会计在财政经济和社会发展高中的重要基础性作用</w:t>
      </w:r>
      <w:r w:rsidR="0071227B" w:rsidRPr="007F1A77">
        <w:rPr>
          <w:rFonts w:ascii="Times New Roman" w:eastAsia="仿宋_GB2312" w:hAnsi="Times New Roman"/>
          <w:spacing w:val="0"/>
          <w:kern w:val="2"/>
          <w:sz w:val="30"/>
          <w:szCs w:val="30"/>
        </w:rPr>
        <w:t>”</w:t>
      </w:r>
      <w:r w:rsidR="0071227B" w:rsidRPr="007F1A77">
        <w:rPr>
          <w:rFonts w:ascii="Times New Roman" w:eastAsia="仿宋_GB2312" w:hAnsi="Times New Roman"/>
          <w:spacing w:val="0"/>
          <w:kern w:val="2"/>
          <w:sz w:val="30"/>
          <w:szCs w:val="30"/>
        </w:rPr>
        <w:t>的批示</w:t>
      </w:r>
      <w:r w:rsidR="003E0E48" w:rsidRPr="007F1A77">
        <w:rPr>
          <w:rFonts w:ascii="Times New Roman" w:eastAsia="仿宋_GB2312" w:hAnsi="Times New Roman"/>
          <w:spacing w:val="0"/>
          <w:kern w:val="2"/>
          <w:sz w:val="30"/>
          <w:szCs w:val="30"/>
        </w:rPr>
        <w:t>，</w:t>
      </w:r>
      <w:r w:rsidR="000B5F89" w:rsidRPr="007F1A77">
        <w:rPr>
          <w:rFonts w:ascii="Times New Roman" w:eastAsia="仿宋_GB2312" w:hAnsi="Times New Roman"/>
          <w:spacing w:val="0"/>
          <w:kern w:val="2"/>
          <w:sz w:val="30"/>
          <w:szCs w:val="30"/>
        </w:rPr>
        <w:t>财政部</w:t>
      </w:r>
      <w:r w:rsidR="002544DB" w:rsidRPr="007F1A77">
        <w:rPr>
          <w:rFonts w:ascii="Times New Roman" w:eastAsia="仿宋_GB2312" w:hAnsi="Times New Roman"/>
          <w:spacing w:val="0"/>
          <w:kern w:val="2"/>
          <w:sz w:val="30"/>
          <w:szCs w:val="30"/>
        </w:rPr>
        <w:t>应当</w:t>
      </w:r>
      <w:r w:rsidR="000B5F89" w:rsidRPr="007F1A77">
        <w:rPr>
          <w:rFonts w:ascii="Times New Roman" w:eastAsia="仿宋_GB2312" w:hAnsi="Times New Roman"/>
          <w:spacing w:val="0"/>
          <w:kern w:val="2"/>
          <w:sz w:val="30"/>
          <w:szCs w:val="30"/>
        </w:rPr>
        <w:t>加强会计信息化建设，</w:t>
      </w:r>
      <w:r w:rsidR="00785470" w:rsidRPr="007F1A77">
        <w:rPr>
          <w:rFonts w:ascii="Times New Roman" w:eastAsia="仿宋_GB2312" w:hAnsi="Times New Roman"/>
          <w:spacing w:val="0"/>
          <w:kern w:val="2"/>
          <w:sz w:val="30"/>
          <w:szCs w:val="30"/>
        </w:rPr>
        <w:t>而</w:t>
      </w:r>
      <w:r w:rsidR="000B5F89" w:rsidRPr="007F1A77">
        <w:rPr>
          <w:rFonts w:ascii="Times New Roman" w:eastAsia="仿宋_GB2312" w:hAnsi="Times New Roman"/>
          <w:spacing w:val="0"/>
          <w:kern w:val="2"/>
          <w:sz w:val="30"/>
          <w:szCs w:val="30"/>
        </w:rPr>
        <w:t>推动</w:t>
      </w:r>
      <w:r w:rsidR="000B5F89" w:rsidRPr="007F1A77">
        <w:rPr>
          <w:rFonts w:ascii="Times New Roman" w:eastAsia="仿宋_GB2312" w:hAnsi="Times New Roman"/>
          <w:spacing w:val="0"/>
          <w:kern w:val="2"/>
          <w:sz w:val="30"/>
          <w:szCs w:val="30"/>
        </w:rPr>
        <w:t>XBRL</w:t>
      </w:r>
      <w:r w:rsidR="000B5F89" w:rsidRPr="007F1A77">
        <w:rPr>
          <w:rFonts w:ascii="Times New Roman" w:eastAsia="仿宋_GB2312" w:hAnsi="Times New Roman"/>
          <w:spacing w:val="0"/>
          <w:kern w:val="2"/>
          <w:sz w:val="30"/>
          <w:szCs w:val="30"/>
        </w:rPr>
        <w:t>的应用是</w:t>
      </w:r>
      <w:r w:rsidR="0071227B" w:rsidRPr="007F1A77">
        <w:rPr>
          <w:rFonts w:ascii="Times New Roman" w:eastAsia="仿宋_GB2312" w:hAnsi="Times New Roman"/>
          <w:spacing w:val="0"/>
          <w:kern w:val="2"/>
          <w:sz w:val="30"/>
          <w:szCs w:val="30"/>
        </w:rPr>
        <w:t>其</w:t>
      </w:r>
      <w:r w:rsidR="00785470" w:rsidRPr="007F1A77">
        <w:rPr>
          <w:rFonts w:ascii="Times New Roman" w:eastAsia="仿宋_GB2312" w:hAnsi="Times New Roman"/>
          <w:spacing w:val="0"/>
          <w:kern w:val="2"/>
          <w:sz w:val="30"/>
          <w:szCs w:val="30"/>
        </w:rPr>
        <w:t>中</w:t>
      </w:r>
      <w:r w:rsidR="000B5F89" w:rsidRPr="007F1A77">
        <w:rPr>
          <w:rFonts w:ascii="Times New Roman" w:eastAsia="仿宋_GB2312" w:hAnsi="Times New Roman"/>
          <w:spacing w:val="0"/>
          <w:kern w:val="2"/>
          <w:sz w:val="30"/>
          <w:szCs w:val="30"/>
        </w:rPr>
        <w:t>重要内容。</w:t>
      </w:r>
      <w:r w:rsidR="00556365" w:rsidRPr="007F1A77">
        <w:rPr>
          <w:rFonts w:ascii="Times New Roman" w:eastAsia="仿宋_GB2312" w:hAnsi="Times New Roman"/>
          <w:spacing w:val="0"/>
          <w:kern w:val="2"/>
          <w:sz w:val="30"/>
          <w:szCs w:val="30"/>
        </w:rPr>
        <w:t>但是，</w:t>
      </w:r>
      <w:r w:rsidR="000B5F89" w:rsidRPr="007F1A77">
        <w:rPr>
          <w:rFonts w:ascii="Times New Roman" w:eastAsia="仿宋_GB2312" w:hAnsi="Times New Roman"/>
          <w:spacing w:val="0"/>
          <w:kern w:val="2"/>
          <w:sz w:val="30"/>
          <w:szCs w:val="30"/>
        </w:rPr>
        <w:t>目前</w:t>
      </w:r>
      <w:r w:rsidR="00556365" w:rsidRPr="007F1A77">
        <w:rPr>
          <w:rFonts w:ascii="Times New Roman" w:eastAsia="仿宋_GB2312" w:hAnsi="Times New Roman"/>
          <w:spacing w:val="0"/>
          <w:kern w:val="2"/>
          <w:sz w:val="30"/>
          <w:szCs w:val="30"/>
        </w:rPr>
        <w:t>我国企业信息化</w:t>
      </w:r>
      <w:r w:rsidR="002544DB" w:rsidRPr="007F1A77">
        <w:rPr>
          <w:rFonts w:ascii="Times New Roman" w:eastAsia="仿宋_GB2312" w:hAnsi="Times New Roman"/>
          <w:spacing w:val="0"/>
          <w:kern w:val="2"/>
          <w:sz w:val="30"/>
          <w:szCs w:val="30"/>
        </w:rPr>
        <w:t>发展水平不均衡</w:t>
      </w:r>
      <w:r w:rsidR="00556365" w:rsidRPr="007F1A77">
        <w:rPr>
          <w:rFonts w:ascii="Times New Roman" w:eastAsia="仿宋_GB2312" w:hAnsi="Times New Roman"/>
          <w:spacing w:val="0"/>
          <w:kern w:val="2"/>
          <w:sz w:val="30"/>
          <w:szCs w:val="30"/>
        </w:rPr>
        <w:t>，对</w:t>
      </w:r>
      <w:r w:rsidR="00556365" w:rsidRPr="007F1A77">
        <w:rPr>
          <w:rFonts w:ascii="Times New Roman" w:eastAsia="仿宋_GB2312" w:hAnsi="Times New Roman"/>
          <w:spacing w:val="0"/>
          <w:kern w:val="2"/>
          <w:sz w:val="30"/>
          <w:szCs w:val="30"/>
        </w:rPr>
        <w:t>XBRL</w:t>
      </w:r>
      <w:r w:rsidR="00556365" w:rsidRPr="007F1A77">
        <w:rPr>
          <w:rFonts w:ascii="Times New Roman" w:eastAsia="仿宋_GB2312" w:hAnsi="Times New Roman"/>
          <w:spacing w:val="0"/>
          <w:kern w:val="2"/>
          <w:sz w:val="30"/>
          <w:szCs w:val="30"/>
        </w:rPr>
        <w:t>的应用</w:t>
      </w:r>
      <w:r w:rsidR="002544DB" w:rsidRPr="007F1A77">
        <w:rPr>
          <w:rFonts w:ascii="Times New Roman" w:eastAsia="仿宋_GB2312" w:hAnsi="Times New Roman"/>
          <w:spacing w:val="0"/>
          <w:kern w:val="2"/>
          <w:sz w:val="30"/>
          <w:szCs w:val="30"/>
        </w:rPr>
        <w:t>还很有限</w:t>
      </w:r>
      <w:r w:rsidR="00556365" w:rsidRPr="007F1A77">
        <w:rPr>
          <w:rFonts w:ascii="Times New Roman" w:eastAsia="仿宋_GB2312" w:hAnsi="Times New Roman"/>
          <w:spacing w:val="0"/>
          <w:kern w:val="2"/>
          <w:sz w:val="30"/>
          <w:szCs w:val="30"/>
        </w:rPr>
        <w:t>。因此，为了</w:t>
      </w:r>
      <w:r w:rsidR="002E6360" w:rsidRPr="007F1A77">
        <w:rPr>
          <w:rFonts w:ascii="Times New Roman" w:eastAsia="仿宋_GB2312" w:hAnsi="Times New Roman"/>
          <w:spacing w:val="0"/>
          <w:kern w:val="2"/>
          <w:sz w:val="30"/>
          <w:szCs w:val="30"/>
        </w:rPr>
        <w:t>拟定</w:t>
      </w:r>
      <w:r w:rsidR="00556365" w:rsidRPr="007F1A77">
        <w:rPr>
          <w:rFonts w:ascii="Times New Roman" w:eastAsia="仿宋_GB2312" w:hAnsi="Times New Roman"/>
          <w:spacing w:val="0"/>
          <w:kern w:val="2"/>
          <w:sz w:val="30"/>
          <w:szCs w:val="30"/>
        </w:rPr>
        <w:t>推动</w:t>
      </w:r>
      <w:r w:rsidR="00556365" w:rsidRPr="007F1A77">
        <w:rPr>
          <w:rFonts w:ascii="Times New Roman" w:eastAsia="仿宋_GB2312" w:hAnsi="Times New Roman"/>
          <w:spacing w:val="0"/>
          <w:kern w:val="2"/>
          <w:sz w:val="30"/>
          <w:szCs w:val="30"/>
        </w:rPr>
        <w:t>XBRL</w:t>
      </w:r>
      <w:r w:rsidR="00556365" w:rsidRPr="007F1A77">
        <w:rPr>
          <w:rFonts w:ascii="Times New Roman" w:eastAsia="仿宋_GB2312" w:hAnsi="Times New Roman"/>
          <w:spacing w:val="0"/>
          <w:kern w:val="2"/>
          <w:sz w:val="30"/>
          <w:szCs w:val="30"/>
        </w:rPr>
        <w:t>应用的相关政策，有必要</w:t>
      </w:r>
      <w:r w:rsidR="002544DB" w:rsidRPr="007F1A77">
        <w:rPr>
          <w:rFonts w:ascii="Times New Roman" w:eastAsia="仿宋_GB2312" w:hAnsi="Times New Roman"/>
          <w:spacing w:val="0"/>
          <w:kern w:val="2"/>
          <w:sz w:val="30"/>
          <w:szCs w:val="30"/>
        </w:rPr>
        <w:t>总结</w:t>
      </w:r>
      <w:r w:rsidR="002E6360" w:rsidRPr="007F1A77">
        <w:rPr>
          <w:rFonts w:ascii="Times New Roman" w:eastAsia="仿宋_GB2312" w:hAnsi="Times New Roman"/>
          <w:spacing w:val="0"/>
          <w:kern w:val="2"/>
          <w:sz w:val="30"/>
          <w:szCs w:val="30"/>
        </w:rPr>
        <w:t>企业内部应用</w:t>
      </w:r>
      <w:r w:rsidR="002544DB" w:rsidRPr="007F1A77">
        <w:rPr>
          <w:rFonts w:ascii="Times New Roman" w:eastAsia="仿宋_GB2312" w:hAnsi="Times New Roman"/>
          <w:spacing w:val="0"/>
          <w:kern w:val="2"/>
          <w:sz w:val="30"/>
          <w:szCs w:val="30"/>
        </w:rPr>
        <w:t>XBRL</w:t>
      </w:r>
      <w:r w:rsidR="002544DB" w:rsidRPr="007F1A77">
        <w:rPr>
          <w:rFonts w:ascii="Times New Roman" w:eastAsia="仿宋_GB2312" w:hAnsi="Times New Roman"/>
          <w:spacing w:val="0"/>
          <w:kern w:val="2"/>
          <w:sz w:val="30"/>
          <w:szCs w:val="30"/>
        </w:rPr>
        <w:t>的典型案例，便于其他企业借鉴实施经验、了解实施价值，增强</w:t>
      </w:r>
      <w:r w:rsidR="002B367E" w:rsidRPr="007F1A77">
        <w:rPr>
          <w:rFonts w:ascii="Times New Roman" w:eastAsia="仿宋_GB2312" w:hAnsi="Times New Roman"/>
          <w:spacing w:val="0"/>
          <w:kern w:val="2"/>
          <w:sz w:val="30"/>
          <w:szCs w:val="30"/>
        </w:rPr>
        <w:t>企业</w:t>
      </w:r>
      <w:r w:rsidR="002544DB" w:rsidRPr="007F1A77">
        <w:rPr>
          <w:rFonts w:ascii="Times New Roman" w:eastAsia="仿宋_GB2312" w:hAnsi="Times New Roman"/>
          <w:spacing w:val="0"/>
          <w:kern w:val="2"/>
          <w:sz w:val="30"/>
          <w:szCs w:val="30"/>
        </w:rPr>
        <w:t>实施</w:t>
      </w:r>
      <w:r w:rsidR="002B367E" w:rsidRPr="007F1A77">
        <w:rPr>
          <w:rFonts w:ascii="Times New Roman" w:eastAsia="仿宋_GB2312" w:hAnsi="Times New Roman"/>
          <w:spacing w:val="0"/>
          <w:kern w:val="2"/>
          <w:sz w:val="30"/>
          <w:szCs w:val="30"/>
        </w:rPr>
        <w:t>XBRL</w:t>
      </w:r>
      <w:r w:rsidR="002B367E" w:rsidRPr="007F1A77">
        <w:rPr>
          <w:rFonts w:ascii="Times New Roman" w:eastAsia="仿宋_GB2312" w:hAnsi="Times New Roman"/>
          <w:spacing w:val="0"/>
          <w:kern w:val="2"/>
          <w:sz w:val="30"/>
          <w:szCs w:val="30"/>
        </w:rPr>
        <w:t>的</w:t>
      </w:r>
      <w:r w:rsidR="002544DB" w:rsidRPr="007F1A77">
        <w:rPr>
          <w:rFonts w:ascii="Times New Roman" w:eastAsia="仿宋_GB2312" w:hAnsi="Times New Roman"/>
          <w:spacing w:val="0"/>
          <w:kern w:val="2"/>
          <w:sz w:val="30"/>
          <w:szCs w:val="30"/>
        </w:rPr>
        <w:t>内生动力</w:t>
      </w:r>
      <w:r w:rsidR="002E6360" w:rsidRPr="007F1A77">
        <w:rPr>
          <w:rFonts w:ascii="Times New Roman" w:eastAsia="仿宋_GB2312" w:hAnsi="Times New Roman"/>
          <w:spacing w:val="0"/>
          <w:kern w:val="2"/>
          <w:sz w:val="30"/>
          <w:szCs w:val="30"/>
        </w:rPr>
        <w:t>，并</w:t>
      </w:r>
      <w:r w:rsidR="00E3224A" w:rsidRPr="007F1A77">
        <w:rPr>
          <w:rFonts w:ascii="Times New Roman" w:eastAsia="仿宋_GB2312" w:hAnsi="Times New Roman"/>
          <w:spacing w:val="0"/>
          <w:kern w:val="2"/>
          <w:sz w:val="30"/>
          <w:szCs w:val="30"/>
        </w:rPr>
        <w:t>研究监管部门</w:t>
      </w:r>
      <w:r w:rsidR="002E6360" w:rsidRPr="007F1A77">
        <w:rPr>
          <w:rFonts w:ascii="Times New Roman" w:eastAsia="仿宋_GB2312" w:hAnsi="Times New Roman"/>
          <w:spacing w:val="0"/>
          <w:kern w:val="2"/>
          <w:sz w:val="30"/>
          <w:szCs w:val="30"/>
        </w:rPr>
        <w:t>应用</w:t>
      </w:r>
      <w:r w:rsidR="00E3224A" w:rsidRPr="007F1A77">
        <w:rPr>
          <w:rFonts w:ascii="Times New Roman" w:eastAsia="仿宋_GB2312" w:hAnsi="Times New Roman"/>
          <w:spacing w:val="0"/>
          <w:kern w:val="2"/>
          <w:sz w:val="30"/>
          <w:szCs w:val="30"/>
        </w:rPr>
        <w:t>XBRL</w:t>
      </w:r>
      <w:r w:rsidR="00E3224A" w:rsidRPr="007F1A77">
        <w:rPr>
          <w:rFonts w:ascii="Times New Roman" w:eastAsia="仿宋_GB2312" w:hAnsi="Times New Roman"/>
          <w:spacing w:val="0"/>
          <w:kern w:val="2"/>
          <w:sz w:val="30"/>
          <w:szCs w:val="30"/>
        </w:rPr>
        <w:t>数据</w:t>
      </w:r>
      <w:r w:rsidR="002E6360" w:rsidRPr="007F1A77">
        <w:rPr>
          <w:rFonts w:ascii="Times New Roman" w:eastAsia="仿宋_GB2312" w:hAnsi="Times New Roman"/>
          <w:spacing w:val="0"/>
          <w:kern w:val="2"/>
          <w:sz w:val="30"/>
          <w:szCs w:val="30"/>
        </w:rPr>
        <w:t>的</w:t>
      </w:r>
      <w:r w:rsidR="00E3224A" w:rsidRPr="007F1A77">
        <w:rPr>
          <w:rFonts w:ascii="Times New Roman" w:eastAsia="仿宋_GB2312" w:hAnsi="Times New Roman"/>
          <w:spacing w:val="0"/>
          <w:kern w:val="2"/>
          <w:sz w:val="30"/>
          <w:szCs w:val="30"/>
        </w:rPr>
        <w:t>情况</w:t>
      </w:r>
      <w:r w:rsidR="002E6360" w:rsidRPr="007F1A77">
        <w:rPr>
          <w:rFonts w:ascii="Times New Roman" w:eastAsia="仿宋_GB2312" w:hAnsi="Times New Roman"/>
          <w:spacing w:val="0"/>
          <w:kern w:val="2"/>
          <w:sz w:val="30"/>
          <w:szCs w:val="30"/>
        </w:rPr>
        <w:t>，</w:t>
      </w:r>
      <w:r w:rsidR="002B367E" w:rsidRPr="007F1A77">
        <w:rPr>
          <w:rFonts w:ascii="Times New Roman" w:eastAsia="仿宋_GB2312" w:hAnsi="Times New Roman"/>
          <w:spacing w:val="0"/>
          <w:kern w:val="2"/>
          <w:sz w:val="30"/>
          <w:szCs w:val="30"/>
        </w:rPr>
        <w:t>总结提炼</w:t>
      </w:r>
      <w:r w:rsidR="002E6360" w:rsidRPr="007F1A77">
        <w:rPr>
          <w:rFonts w:ascii="Times New Roman" w:eastAsia="仿宋_GB2312" w:hAnsi="Times New Roman"/>
          <w:spacing w:val="0"/>
          <w:kern w:val="2"/>
          <w:sz w:val="30"/>
          <w:szCs w:val="30"/>
        </w:rPr>
        <w:t>经验、</w:t>
      </w:r>
      <w:r w:rsidR="002B367E" w:rsidRPr="007F1A77">
        <w:rPr>
          <w:rFonts w:ascii="Times New Roman" w:eastAsia="仿宋_GB2312" w:hAnsi="Times New Roman"/>
          <w:spacing w:val="0"/>
          <w:kern w:val="2"/>
          <w:sz w:val="30"/>
          <w:szCs w:val="30"/>
        </w:rPr>
        <w:t>困难</w:t>
      </w:r>
      <w:r w:rsidR="002E6360" w:rsidRPr="007F1A77">
        <w:rPr>
          <w:rFonts w:ascii="Times New Roman" w:eastAsia="仿宋_GB2312" w:hAnsi="Times New Roman"/>
          <w:spacing w:val="0"/>
          <w:kern w:val="2"/>
          <w:sz w:val="30"/>
          <w:szCs w:val="30"/>
        </w:rPr>
        <w:t>、挑战和启示</w:t>
      </w:r>
      <w:r w:rsidR="003E0E48" w:rsidRPr="007F1A77">
        <w:rPr>
          <w:rFonts w:ascii="Times New Roman" w:eastAsia="仿宋_GB2312" w:hAnsi="Times New Roman"/>
          <w:spacing w:val="0"/>
          <w:kern w:val="2"/>
          <w:sz w:val="30"/>
          <w:szCs w:val="30"/>
        </w:rPr>
        <w:t>，</w:t>
      </w:r>
      <w:r w:rsidR="002B367E" w:rsidRPr="007F1A77">
        <w:rPr>
          <w:rFonts w:ascii="Times New Roman" w:eastAsia="仿宋_GB2312" w:hAnsi="Times New Roman"/>
          <w:spacing w:val="0"/>
          <w:kern w:val="2"/>
          <w:sz w:val="30"/>
          <w:szCs w:val="30"/>
        </w:rPr>
        <w:t>为</w:t>
      </w:r>
      <w:r w:rsidR="00F2590C" w:rsidRPr="007F1A77">
        <w:rPr>
          <w:rFonts w:ascii="Times New Roman" w:eastAsia="仿宋_GB2312" w:hAnsi="Times New Roman"/>
          <w:spacing w:val="0"/>
          <w:kern w:val="2"/>
          <w:sz w:val="30"/>
          <w:szCs w:val="30"/>
        </w:rPr>
        <w:t>下一步</w:t>
      </w:r>
      <w:r w:rsidR="002B367E" w:rsidRPr="007F1A77">
        <w:rPr>
          <w:rFonts w:ascii="Times New Roman" w:eastAsia="仿宋_GB2312" w:hAnsi="Times New Roman"/>
          <w:spacing w:val="0"/>
          <w:kern w:val="2"/>
          <w:sz w:val="30"/>
          <w:szCs w:val="30"/>
        </w:rPr>
        <w:t>政策</w:t>
      </w:r>
      <w:r w:rsidR="002E6360" w:rsidRPr="007F1A77">
        <w:rPr>
          <w:rFonts w:ascii="Times New Roman" w:eastAsia="仿宋_GB2312" w:hAnsi="Times New Roman"/>
          <w:spacing w:val="0"/>
          <w:kern w:val="2"/>
          <w:sz w:val="30"/>
          <w:szCs w:val="30"/>
        </w:rPr>
        <w:t>制定</w:t>
      </w:r>
      <w:r w:rsidR="002B367E" w:rsidRPr="007F1A77">
        <w:rPr>
          <w:rFonts w:ascii="Times New Roman" w:eastAsia="仿宋_GB2312" w:hAnsi="Times New Roman"/>
          <w:spacing w:val="0"/>
          <w:kern w:val="2"/>
          <w:sz w:val="30"/>
          <w:szCs w:val="30"/>
        </w:rPr>
        <w:t>提供建议</w:t>
      </w:r>
      <w:r w:rsidR="00556365" w:rsidRPr="007F1A77">
        <w:rPr>
          <w:rFonts w:ascii="Times New Roman" w:eastAsia="仿宋_GB2312" w:hAnsi="Times New Roman"/>
          <w:spacing w:val="0"/>
          <w:kern w:val="2"/>
          <w:sz w:val="30"/>
          <w:szCs w:val="30"/>
        </w:rPr>
        <w:t>。为此，拟聘请咨询机构开展我国</w:t>
      </w:r>
      <w:r w:rsidR="00556365" w:rsidRPr="007F1A77">
        <w:rPr>
          <w:rFonts w:ascii="Times New Roman" w:eastAsia="仿宋_GB2312" w:hAnsi="Times New Roman"/>
          <w:spacing w:val="0"/>
          <w:kern w:val="2"/>
          <w:sz w:val="30"/>
          <w:szCs w:val="30"/>
        </w:rPr>
        <w:t>XBRL</w:t>
      </w:r>
      <w:r w:rsidR="00785470" w:rsidRPr="007F1A77">
        <w:rPr>
          <w:rFonts w:ascii="Times New Roman" w:eastAsia="仿宋_GB2312" w:hAnsi="Times New Roman"/>
          <w:spacing w:val="0"/>
          <w:kern w:val="2"/>
          <w:sz w:val="30"/>
          <w:szCs w:val="30"/>
        </w:rPr>
        <w:t>应用</w:t>
      </w:r>
      <w:r w:rsidR="00556365" w:rsidRPr="007F1A77">
        <w:rPr>
          <w:rFonts w:ascii="Times New Roman" w:eastAsia="仿宋_GB2312" w:hAnsi="Times New Roman"/>
          <w:spacing w:val="0"/>
          <w:kern w:val="2"/>
          <w:sz w:val="30"/>
          <w:szCs w:val="30"/>
        </w:rPr>
        <w:t>情况</w:t>
      </w:r>
      <w:r w:rsidR="002D5E66" w:rsidRPr="007F1A77">
        <w:rPr>
          <w:rFonts w:ascii="Times New Roman" w:eastAsia="仿宋_GB2312" w:hAnsi="Times New Roman"/>
          <w:spacing w:val="0"/>
          <w:kern w:val="2"/>
          <w:sz w:val="30"/>
          <w:szCs w:val="30"/>
        </w:rPr>
        <w:t>的</w:t>
      </w:r>
      <w:r w:rsidR="00556365" w:rsidRPr="007F1A77">
        <w:rPr>
          <w:rFonts w:ascii="Times New Roman" w:eastAsia="仿宋_GB2312" w:hAnsi="Times New Roman"/>
          <w:spacing w:val="0"/>
          <w:kern w:val="2"/>
          <w:sz w:val="30"/>
          <w:szCs w:val="30"/>
        </w:rPr>
        <w:t>案例研究，为进一步推动</w:t>
      </w:r>
      <w:r w:rsidR="00556365" w:rsidRPr="007F1A77">
        <w:rPr>
          <w:rFonts w:ascii="Times New Roman" w:eastAsia="仿宋_GB2312" w:hAnsi="Times New Roman"/>
          <w:spacing w:val="0"/>
          <w:kern w:val="2"/>
          <w:sz w:val="30"/>
          <w:szCs w:val="30"/>
        </w:rPr>
        <w:t>XBRL</w:t>
      </w:r>
      <w:r w:rsidR="00556365" w:rsidRPr="007F1A77">
        <w:rPr>
          <w:rFonts w:ascii="Times New Roman" w:eastAsia="仿宋_GB2312" w:hAnsi="Times New Roman"/>
          <w:spacing w:val="0"/>
          <w:kern w:val="2"/>
          <w:sz w:val="30"/>
          <w:szCs w:val="30"/>
        </w:rPr>
        <w:t>的应用</w:t>
      </w:r>
      <w:r w:rsidR="002B367E" w:rsidRPr="007F1A77">
        <w:rPr>
          <w:rFonts w:ascii="Times New Roman" w:eastAsia="仿宋_GB2312" w:hAnsi="Times New Roman"/>
          <w:spacing w:val="0"/>
          <w:kern w:val="2"/>
          <w:sz w:val="30"/>
          <w:szCs w:val="30"/>
        </w:rPr>
        <w:t>提供案例支持</w:t>
      </w:r>
      <w:r w:rsidR="00556365" w:rsidRPr="007F1A77">
        <w:rPr>
          <w:rFonts w:ascii="Times New Roman" w:eastAsia="仿宋_GB2312" w:hAnsi="Times New Roman"/>
          <w:spacing w:val="0"/>
          <w:kern w:val="2"/>
          <w:sz w:val="30"/>
          <w:szCs w:val="30"/>
        </w:rPr>
        <w:t>。</w:t>
      </w:r>
    </w:p>
    <w:p w:rsidR="005729CE" w:rsidRPr="007F1A77" w:rsidRDefault="00A70744">
      <w:pPr>
        <w:pStyle w:val="a5"/>
        <w:spacing w:line="360" w:lineRule="auto"/>
        <w:ind w:firstLine="618"/>
        <w:rPr>
          <w:rFonts w:ascii="Times New Roman" w:eastAsia="黑体" w:hAnsi="Times New Roman"/>
          <w:b/>
          <w:sz w:val="30"/>
          <w:szCs w:val="30"/>
        </w:rPr>
      </w:pPr>
      <w:r w:rsidRPr="007F1A77">
        <w:rPr>
          <w:rFonts w:ascii="Times New Roman" w:eastAsia="黑体" w:hAnsi="黑体"/>
          <w:b/>
          <w:sz w:val="30"/>
          <w:szCs w:val="30"/>
        </w:rPr>
        <w:t>二、工作目标和范围</w:t>
      </w:r>
    </w:p>
    <w:p w:rsidR="00A70744" w:rsidRPr="007F1A77" w:rsidRDefault="00434E3C" w:rsidP="00434E3C">
      <w:pPr>
        <w:pStyle w:val="a5"/>
        <w:spacing w:line="360" w:lineRule="auto"/>
        <w:ind w:firstLine="618"/>
        <w:rPr>
          <w:rFonts w:ascii="Times New Roman" w:eastAsia="楷体" w:hAnsi="Times New Roman"/>
          <w:b/>
          <w:sz w:val="30"/>
          <w:szCs w:val="30"/>
        </w:rPr>
      </w:pPr>
      <w:r w:rsidRPr="007F1A77">
        <w:rPr>
          <w:rFonts w:ascii="Times New Roman" w:eastAsia="楷体" w:hAnsi="楷体"/>
          <w:b/>
          <w:sz w:val="30"/>
          <w:szCs w:val="30"/>
        </w:rPr>
        <w:lastRenderedPageBreak/>
        <w:t>（一）</w:t>
      </w:r>
      <w:r w:rsidR="00A70744" w:rsidRPr="007F1A77">
        <w:rPr>
          <w:rFonts w:ascii="Times New Roman" w:eastAsia="楷体" w:hAnsi="楷体"/>
          <w:b/>
          <w:sz w:val="30"/>
          <w:szCs w:val="30"/>
        </w:rPr>
        <w:t>目标</w:t>
      </w:r>
    </w:p>
    <w:p w:rsidR="005729CE" w:rsidRPr="007F1A77" w:rsidRDefault="00DE1734">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形成</w:t>
      </w:r>
      <w:r w:rsidR="00E70598" w:rsidRPr="007F1A77">
        <w:rPr>
          <w:rFonts w:ascii="Times New Roman" w:eastAsia="仿宋_GB2312" w:hAnsi="Times New Roman"/>
          <w:sz w:val="30"/>
          <w:szCs w:val="30"/>
        </w:rPr>
        <w:t>企业内部应用</w:t>
      </w:r>
      <w:r w:rsidR="0027729E" w:rsidRPr="007F1A77">
        <w:rPr>
          <w:rFonts w:ascii="Times New Roman" w:eastAsia="仿宋_GB2312" w:hAnsi="Times New Roman"/>
          <w:sz w:val="30"/>
          <w:szCs w:val="30"/>
        </w:rPr>
        <w:t>XBRL</w:t>
      </w:r>
      <w:r w:rsidR="00BB2604" w:rsidRPr="007F1A77">
        <w:rPr>
          <w:rFonts w:ascii="Times New Roman" w:eastAsia="仿宋_GB2312" w:hAnsi="Times New Roman"/>
          <w:sz w:val="30"/>
          <w:szCs w:val="30"/>
        </w:rPr>
        <w:t>的典型</w:t>
      </w:r>
      <w:r w:rsidR="0027729E" w:rsidRPr="007F1A77">
        <w:rPr>
          <w:rFonts w:ascii="Times New Roman" w:eastAsia="仿宋_GB2312" w:hAnsi="Times New Roman"/>
          <w:sz w:val="30"/>
          <w:szCs w:val="30"/>
        </w:rPr>
        <w:t>案例</w:t>
      </w:r>
      <w:r w:rsidR="00BB2604" w:rsidRPr="007F1A77">
        <w:rPr>
          <w:rFonts w:ascii="Times New Roman" w:eastAsia="仿宋_GB2312" w:hAnsi="Times New Roman"/>
          <w:sz w:val="30"/>
          <w:szCs w:val="30"/>
        </w:rPr>
        <w:t>，以便推广；</w:t>
      </w:r>
      <w:r w:rsidRPr="007F1A77">
        <w:rPr>
          <w:rFonts w:ascii="Times New Roman" w:eastAsia="仿宋_GB2312" w:hAnsi="Times New Roman"/>
          <w:color w:val="000000" w:themeColor="text1"/>
          <w:sz w:val="30"/>
          <w:szCs w:val="30"/>
        </w:rPr>
        <w:t>形成监管机构应用</w:t>
      </w:r>
      <w:r w:rsidRPr="007F1A77">
        <w:rPr>
          <w:rFonts w:ascii="Times New Roman" w:eastAsia="仿宋_GB2312" w:hAnsi="Times New Roman"/>
          <w:color w:val="000000" w:themeColor="text1"/>
          <w:sz w:val="30"/>
          <w:szCs w:val="30"/>
        </w:rPr>
        <w:t>XBRL</w:t>
      </w:r>
      <w:r w:rsidRPr="007F1A77">
        <w:rPr>
          <w:rFonts w:ascii="Times New Roman" w:eastAsia="仿宋_GB2312" w:hAnsi="Times New Roman"/>
          <w:color w:val="000000" w:themeColor="text1"/>
          <w:sz w:val="30"/>
          <w:szCs w:val="30"/>
        </w:rPr>
        <w:t>数据的案例，以便研究借鉴；</w:t>
      </w:r>
      <w:r w:rsidR="00F2590C" w:rsidRPr="007F1A77">
        <w:rPr>
          <w:rFonts w:ascii="Times New Roman" w:eastAsia="仿宋_GB2312" w:hAnsi="Times New Roman"/>
          <w:sz w:val="30"/>
          <w:szCs w:val="30"/>
        </w:rPr>
        <w:t>了解企业</w:t>
      </w:r>
      <w:r w:rsidR="00BB2604" w:rsidRPr="007F1A77">
        <w:rPr>
          <w:rFonts w:ascii="Times New Roman" w:eastAsia="仿宋_GB2312" w:hAnsi="Times New Roman"/>
          <w:sz w:val="30"/>
          <w:szCs w:val="30"/>
        </w:rPr>
        <w:t>和</w:t>
      </w:r>
      <w:r w:rsidR="00F63599" w:rsidRPr="007F1A77">
        <w:rPr>
          <w:rFonts w:ascii="Times New Roman" w:eastAsia="仿宋_GB2312" w:hAnsi="Times New Roman"/>
          <w:sz w:val="30"/>
          <w:szCs w:val="30"/>
        </w:rPr>
        <w:t>监管机构</w:t>
      </w:r>
      <w:r w:rsidR="00F2590C" w:rsidRPr="007F1A77">
        <w:rPr>
          <w:rFonts w:ascii="Times New Roman" w:eastAsia="仿宋_GB2312" w:hAnsi="Times New Roman"/>
          <w:sz w:val="30"/>
          <w:szCs w:val="30"/>
        </w:rPr>
        <w:t>实施</w:t>
      </w:r>
      <w:r w:rsidR="00F2590C" w:rsidRPr="007F1A77">
        <w:rPr>
          <w:rFonts w:ascii="Times New Roman" w:eastAsia="仿宋_GB2312" w:hAnsi="Times New Roman"/>
          <w:sz w:val="30"/>
          <w:szCs w:val="30"/>
        </w:rPr>
        <w:t>XBRL</w:t>
      </w:r>
      <w:r w:rsidR="00F2590C" w:rsidRPr="007F1A77">
        <w:rPr>
          <w:rFonts w:ascii="Times New Roman" w:eastAsia="仿宋_GB2312" w:hAnsi="Times New Roman"/>
          <w:sz w:val="30"/>
          <w:szCs w:val="30"/>
        </w:rPr>
        <w:t>过程中存在的困难，</w:t>
      </w:r>
      <w:r w:rsidR="00BA5FBE" w:rsidRPr="007F1A77">
        <w:rPr>
          <w:rFonts w:ascii="Times New Roman" w:eastAsia="仿宋_GB2312" w:hAnsi="Times New Roman"/>
          <w:sz w:val="30"/>
          <w:szCs w:val="30"/>
        </w:rPr>
        <w:t>并</w:t>
      </w:r>
      <w:r w:rsidR="00F2590C" w:rsidRPr="007F1A77">
        <w:rPr>
          <w:rFonts w:ascii="Times New Roman" w:eastAsia="仿宋_GB2312" w:hAnsi="Times New Roman"/>
          <w:sz w:val="30"/>
          <w:szCs w:val="30"/>
        </w:rPr>
        <w:t>有针对性地</w:t>
      </w:r>
      <w:r w:rsidR="00BA5FBE" w:rsidRPr="007F1A77">
        <w:rPr>
          <w:rFonts w:ascii="Times New Roman" w:eastAsia="仿宋_GB2312" w:hAnsi="Times New Roman"/>
          <w:sz w:val="30"/>
          <w:szCs w:val="30"/>
        </w:rPr>
        <w:t>提出意见和</w:t>
      </w:r>
      <w:r w:rsidR="00F63599" w:rsidRPr="007F1A77">
        <w:rPr>
          <w:rFonts w:ascii="Times New Roman" w:eastAsia="仿宋_GB2312" w:hAnsi="Times New Roman"/>
          <w:sz w:val="30"/>
          <w:szCs w:val="30"/>
        </w:rPr>
        <w:t>政策</w:t>
      </w:r>
      <w:r w:rsidR="00BA5FBE" w:rsidRPr="007F1A77">
        <w:rPr>
          <w:rFonts w:ascii="Times New Roman" w:eastAsia="仿宋_GB2312" w:hAnsi="Times New Roman"/>
          <w:sz w:val="30"/>
          <w:szCs w:val="30"/>
        </w:rPr>
        <w:t>建议</w:t>
      </w:r>
      <w:r w:rsidR="00F63599" w:rsidRPr="007F1A77">
        <w:rPr>
          <w:rFonts w:ascii="Times New Roman" w:eastAsia="仿宋_GB2312" w:hAnsi="Times New Roman"/>
          <w:sz w:val="30"/>
          <w:szCs w:val="30"/>
        </w:rPr>
        <w:t>。</w:t>
      </w:r>
    </w:p>
    <w:p w:rsidR="005729CE" w:rsidRPr="007F1A77" w:rsidRDefault="00434E3C">
      <w:pPr>
        <w:pStyle w:val="a5"/>
        <w:spacing w:line="360" w:lineRule="auto"/>
        <w:ind w:firstLine="618"/>
        <w:rPr>
          <w:rFonts w:ascii="Times New Roman" w:eastAsia="楷体" w:hAnsi="Times New Roman"/>
          <w:b/>
          <w:sz w:val="30"/>
          <w:szCs w:val="30"/>
        </w:rPr>
      </w:pPr>
      <w:r w:rsidRPr="007F1A77">
        <w:rPr>
          <w:rFonts w:ascii="Times New Roman" w:eastAsia="楷体" w:hAnsi="楷体"/>
          <w:b/>
          <w:sz w:val="30"/>
          <w:szCs w:val="30"/>
        </w:rPr>
        <w:t>（二）</w:t>
      </w:r>
      <w:r w:rsidR="00A70744" w:rsidRPr="007F1A77">
        <w:rPr>
          <w:rFonts w:ascii="Times New Roman" w:eastAsia="楷体" w:hAnsi="楷体"/>
          <w:b/>
          <w:sz w:val="30"/>
          <w:szCs w:val="30"/>
        </w:rPr>
        <w:t>范围</w:t>
      </w:r>
    </w:p>
    <w:p w:rsidR="00A70744" w:rsidRPr="007F1A77" w:rsidRDefault="00BA5FBE" w:rsidP="00434E3C">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本项目重点研究</w:t>
      </w:r>
      <w:r w:rsidR="000D0004" w:rsidRPr="007F1A77">
        <w:rPr>
          <w:rFonts w:ascii="Times New Roman" w:eastAsia="仿宋_GB2312" w:hAnsi="Times New Roman"/>
          <w:sz w:val="30"/>
          <w:szCs w:val="30"/>
        </w:rPr>
        <w:t>以</w:t>
      </w:r>
      <w:r w:rsidRPr="007F1A77">
        <w:rPr>
          <w:rFonts w:ascii="Times New Roman" w:eastAsia="仿宋_GB2312" w:hAnsi="Times New Roman"/>
          <w:sz w:val="30"/>
          <w:szCs w:val="30"/>
        </w:rPr>
        <w:t>下几方面内容：</w:t>
      </w:r>
    </w:p>
    <w:p w:rsidR="005729CE" w:rsidRPr="007F1A77" w:rsidRDefault="002544DB">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1</w:t>
      </w:r>
      <w:r w:rsidR="00317DD8" w:rsidRPr="007F1A77">
        <w:rPr>
          <w:rFonts w:ascii="Times New Roman" w:eastAsia="仿宋_GB2312" w:hAnsi="Times New Roman"/>
          <w:sz w:val="30"/>
          <w:szCs w:val="30"/>
        </w:rPr>
        <w:t>.</w:t>
      </w:r>
      <w:r w:rsidR="000D094D" w:rsidRPr="007F1A77">
        <w:rPr>
          <w:rFonts w:ascii="Times New Roman" w:eastAsia="仿宋_GB2312" w:hAnsi="Times New Roman"/>
          <w:sz w:val="30"/>
          <w:szCs w:val="30"/>
        </w:rPr>
        <w:t xml:space="preserve"> </w:t>
      </w:r>
      <w:r w:rsidR="00AD1C80" w:rsidRPr="007F1A77">
        <w:rPr>
          <w:rFonts w:ascii="Times New Roman" w:eastAsia="仿宋_GB2312" w:hAnsi="Times New Roman"/>
          <w:sz w:val="30"/>
          <w:szCs w:val="30"/>
        </w:rPr>
        <w:t>选取</w:t>
      </w:r>
      <w:r w:rsidR="00492C97" w:rsidRPr="007F1A77">
        <w:rPr>
          <w:rFonts w:ascii="Times New Roman" w:eastAsia="仿宋_GB2312" w:hAnsi="Times New Roman"/>
          <w:sz w:val="30"/>
          <w:szCs w:val="30"/>
        </w:rPr>
        <w:t>1-2</w:t>
      </w:r>
      <w:r w:rsidR="00AD1C80" w:rsidRPr="007F1A77">
        <w:rPr>
          <w:rFonts w:ascii="Times New Roman" w:eastAsia="仿宋_GB2312" w:hAnsi="Times New Roman"/>
          <w:sz w:val="30"/>
          <w:szCs w:val="30"/>
        </w:rPr>
        <w:t>家</w:t>
      </w:r>
      <w:r w:rsidR="006D0F3B" w:rsidRPr="007F1A77">
        <w:rPr>
          <w:rFonts w:ascii="Times New Roman" w:eastAsia="仿宋_GB2312" w:hAnsi="Times New Roman"/>
          <w:sz w:val="30"/>
          <w:szCs w:val="30"/>
        </w:rPr>
        <w:t>有代表性</w:t>
      </w:r>
      <w:r w:rsidR="00AD1C80" w:rsidRPr="007F1A77">
        <w:rPr>
          <w:rFonts w:ascii="Times New Roman" w:eastAsia="仿宋_GB2312" w:hAnsi="Times New Roman"/>
          <w:sz w:val="30"/>
          <w:szCs w:val="30"/>
        </w:rPr>
        <w:t>的企业</w:t>
      </w:r>
      <w:r w:rsidR="00131A51" w:rsidRPr="007F1A77">
        <w:rPr>
          <w:rFonts w:ascii="Times New Roman" w:eastAsia="仿宋_GB2312" w:hAnsi="Times New Roman"/>
          <w:sz w:val="30"/>
          <w:szCs w:val="30"/>
        </w:rPr>
        <w:t>，深入调研</w:t>
      </w:r>
      <w:r w:rsidR="000D094D" w:rsidRPr="007F1A77">
        <w:rPr>
          <w:rFonts w:ascii="Times New Roman" w:eastAsia="仿宋_GB2312" w:hAnsi="Times New Roman"/>
          <w:sz w:val="30"/>
          <w:szCs w:val="30"/>
        </w:rPr>
        <w:t>，</w:t>
      </w:r>
      <w:r w:rsidR="002B367E" w:rsidRPr="007F1A77">
        <w:rPr>
          <w:rFonts w:ascii="Times New Roman" w:eastAsia="仿宋_GB2312" w:hAnsi="Times New Roman"/>
          <w:sz w:val="30"/>
          <w:szCs w:val="30"/>
        </w:rPr>
        <w:t>总结</w:t>
      </w:r>
      <w:r w:rsidR="006D0F3B" w:rsidRPr="007F1A77">
        <w:rPr>
          <w:rFonts w:ascii="Times New Roman" w:eastAsia="仿宋_GB2312" w:hAnsi="Times New Roman"/>
          <w:sz w:val="30"/>
          <w:szCs w:val="30"/>
        </w:rPr>
        <w:t>企业在</w:t>
      </w:r>
      <w:r w:rsidR="00E70598" w:rsidRPr="007F1A77">
        <w:rPr>
          <w:rFonts w:ascii="Times New Roman" w:eastAsia="仿宋_GB2312" w:hAnsi="Times New Roman"/>
          <w:sz w:val="30"/>
          <w:szCs w:val="30"/>
        </w:rPr>
        <w:t>内部</w:t>
      </w:r>
      <w:r w:rsidR="006D0F3B" w:rsidRPr="007F1A77">
        <w:rPr>
          <w:rFonts w:ascii="Times New Roman" w:eastAsia="仿宋_GB2312" w:hAnsi="Times New Roman"/>
          <w:sz w:val="30"/>
          <w:szCs w:val="30"/>
        </w:rPr>
        <w:t>应用</w:t>
      </w:r>
      <w:r w:rsidR="006D0F3B" w:rsidRPr="007F1A77">
        <w:rPr>
          <w:rFonts w:ascii="Times New Roman" w:eastAsia="仿宋_GB2312" w:hAnsi="Times New Roman"/>
          <w:sz w:val="30"/>
          <w:szCs w:val="30"/>
        </w:rPr>
        <w:t>XBRL</w:t>
      </w:r>
      <w:r w:rsidR="006D0F3B" w:rsidRPr="007F1A77">
        <w:rPr>
          <w:rFonts w:ascii="Times New Roman" w:eastAsia="仿宋_GB2312" w:hAnsi="Times New Roman"/>
          <w:sz w:val="30"/>
          <w:szCs w:val="30"/>
        </w:rPr>
        <w:t>时面临的难点</w:t>
      </w:r>
      <w:r w:rsidR="000D094D" w:rsidRPr="007F1A77">
        <w:rPr>
          <w:rFonts w:ascii="Times New Roman" w:eastAsia="仿宋_GB2312" w:hAnsi="Times New Roman"/>
          <w:sz w:val="30"/>
          <w:szCs w:val="30"/>
        </w:rPr>
        <w:t>、解决办法</w:t>
      </w:r>
      <w:r w:rsidR="006D0F3B" w:rsidRPr="007F1A77">
        <w:rPr>
          <w:rFonts w:ascii="Times New Roman" w:eastAsia="仿宋_GB2312" w:hAnsi="Times New Roman"/>
          <w:sz w:val="30"/>
          <w:szCs w:val="30"/>
        </w:rPr>
        <w:t>和</w:t>
      </w:r>
      <w:r w:rsidR="00F2590C" w:rsidRPr="007F1A77">
        <w:rPr>
          <w:rFonts w:ascii="Times New Roman" w:eastAsia="仿宋_GB2312" w:hAnsi="Times New Roman"/>
          <w:sz w:val="30"/>
          <w:szCs w:val="30"/>
        </w:rPr>
        <w:t>实施后的成本效益情况</w:t>
      </w:r>
      <w:r w:rsidR="00AD1C80" w:rsidRPr="007F1A77">
        <w:rPr>
          <w:rFonts w:ascii="Times New Roman" w:eastAsia="仿宋_GB2312" w:hAnsi="Times New Roman"/>
          <w:sz w:val="30"/>
          <w:szCs w:val="30"/>
        </w:rPr>
        <w:t>；</w:t>
      </w:r>
    </w:p>
    <w:p w:rsidR="005729CE" w:rsidRPr="007F1A77" w:rsidRDefault="00202D4D">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 xml:space="preserve">2. </w:t>
      </w:r>
      <w:r w:rsidR="00BC7DDA" w:rsidRPr="007F1A77">
        <w:rPr>
          <w:rFonts w:ascii="Times New Roman" w:eastAsia="仿宋_GB2312" w:hAnsi="Times New Roman"/>
          <w:sz w:val="30"/>
          <w:szCs w:val="30"/>
        </w:rPr>
        <w:t>选取</w:t>
      </w:r>
      <w:r w:rsidR="00E63328" w:rsidRPr="007F1A77">
        <w:rPr>
          <w:rFonts w:ascii="Times New Roman" w:eastAsia="仿宋_GB2312" w:hAnsi="Times New Roman"/>
          <w:sz w:val="30"/>
          <w:szCs w:val="30"/>
        </w:rPr>
        <w:t>至少</w:t>
      </w:r>
      <w:r w:rsidR="00E63328" w:rsidRPr="007F1A77">
        <w:rPr>
          <w:rFonts w:ascii="Times New Roman" w:eastAsia="仿宋_GB2312" w:hAnsi="Times New Roman"/>
          <w:sz w:val="30"/>
          <w:szCs w:val="30"/>
        </w:rPr>
        <w:t>1</w:t>
      </w:r>
      <w:r w:rsidR="00BC7DDA" w:rsidRPr="007F1A77">
        <w:rPr>
          <w:rFonts w:ascii="Times New Roman" w:eastAsia="仿宋_GB2312" w:hAnsi="Times New Roman"/>
          <w:sz w:val="30"/>
          <w:szCs w:val="30"/>
        </w:rPr>
        <w:t>家</w:t>
      </w:r>
      <w:r w:rsidR="000A6717" w:rsidRPr="007F1A77">
        <w:rPr>
          <w:rFonts w:ascii="Times New Roman" w:eastAsia="仿宋_GB2312" w:hAnsi="Times New Roman"/>
          <w:sz w:val="30"/>
          <w:szCs w:val="30"/>
        </w:rPr>
        <w:t>政府</w:t>
      </w:r>
      <w:r w:rsidR="005525FC" w:rsidRPr="007F1A77">
        <w:rPr>
          <w:rFonts w:ascii="Times New Roman" w:eastAsia="仿宋_GB2312" w:hAnsi="Times New Roman"/>
          <w:sz w:val="30"/>
          <w:szCs w:val="30"/>
        </w:rPr>
        <w:t>部门</w:t>
      </w:r>
      <w:r w:rsidR="000A6717" w:rsidRPr="007F1A77">
        <w:rPr>
          <w:rFonts w:ascii="Times New Roman" w:eastAsia="仿宋_GB2312" w:hAnsi="Times New Roman"/>
          <w:sz w:val="30"/>
          <w:szCs w:val="30"/>
        </w:rPr>
        <w:t>或</w:t>
      </w:r>
      <w:r w:rsidRPr="007F1A77">
        <w:rPr>
          <w:rFonts w:ascii="Times New Roman" w:eastAsia="仿宋_GB2312" w:hAnsi="Times New Roman"/>
          <w:sz w:val="30"/>
          <w:szCs w:val="30"/>
        </w:rPr>
        <w:t>监管机构</w:t>
      </w:r>
      <w:r w:rsidR="00492C97" w:rsidRPr="007F1A77">
        <w:rPr>
          <w:rFonts w:ascii="Times New Roman" w:eastAsia="仿宋_GB2312" w:hAnsi="Times New Roman"/>
          <w:sz w:val="30"/>
          <w:szCs w:val="30"/>
        </w:rPr>
        <w:t>调研了解</w:t>
      </w:r>
      <w:r w:rsidR="009C50EE" w:rsidRPr="007F1A77">
        <w:rPr>
          <w:rFonts w:ascii="Times New Roman" w:eastAsia="仿宋_GB2312" w:hAnsi="Times New Roman"/>
          <w:sz w:val="30"/>
          <w:szCs w:val="30"/>
        </w:rPr>
        <w:t>XBRL</w:t>
      </w:r>
      <w:r w:rsidR="00EA0E24" w:rsidRPr="007F1A77">
        <w:rPr>
          <w:rFonts w:ascii="Times New Roman" w:eastAsia="仿宋_GB2312" w:hAnsi="Times New Roman"/>
          <w:sz w:val="30"/>
          <w:szCs w:val="30"/>
        </w:rPr>
        <w:t>数据的应用情况</w:t>
      </w:r>
      <w:r w:rsidRPr="007F1A77">
        <w:rPr>
          <w:rFonts w:ascii="Times New Roman" w:eastAsia="仿宋_GB2312" w:hAnsi="Times New Roman"/>
          <w:sz w:val="30"/>
          <w:szCs w:val="30"/>
        </w:rPr>
        <w:t>；</w:t>
      </w:r>
    </w:p>
    <w:p w:rsidR="005729CE" w:rsidRPr="007F1A77" w:rsidRDefault="00E70598">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 xml:space="preserve">3. </w:t>
      </w:r>
      <w:r w:rsidR="00E25B78" w:rsidRPr="007F1A77">
        <w:rPr>
          <w:rFonts w:ascii="Times New Roman" w:eastAsia="仿宋_GB2312" w:hAnsi="Times New Roman"/>
          <w:sz w:val="30"/>
          <w:szCs w:val="30"/>
        </w:rPr>
        <w:t>针对</w:t>
      </w:r>
      <w:r w:rsidR="00C23B60" w:rsidRPr="007F1A77">
        <w:rPr>
          <w:rFonts w:ascii="Times New Roman" w:eastAsia="仿宋_GB2312" w:hAnsi="Times New Roman"/>
          <w:sz w:val="30"/>
          <w:szCs w:val="30"/>
        </w:rPr>
        <w:t>在</w:t>
      </w:r>
      <w:r w:rsidR="00313031" w:rsidRPr="007F1A77">
        <w:rPr>
          <w:rFonts w:ascii="Times New Roman" w:eastAsia="仿宋_GB2312" w:hAnsi="Times New Roman"/>
          <w:sz w:val="30"/>
          <w:szCs w:val="30"/>
        </w:rPr>
        <w:t>企业</w:t>
      </w:r>
      <w:r w:rsidR="00C23B60" w:rsidRPr="007F1A77">
        <w:rPr>
          <w:rFonts w:ascii="Times New Roman" w:eastAsia="仿宋_GB2312" w:hAnsi="Times New Roman"/>
          <w:sz w:val="30"/>
          <w:szCs w:val="30"/>
        </w:rPr>
        <w:t>和监管机构</w:t>
      </w:r>
      <w:r w:rsidR="00313031" w:rsidRPr="007F1A77">
        <w:rPr>
          <w:rFonts w:ascii="Times New Roman" w:eastAsia="仿宋_GB2312" w:hAnsi="Times New Roman"/>
          <w:sz w:val="30"/>
          <w:szCs w:val="30"/>
        </w:rPr>
        <w:t>内部</w:t>
      </w:r>
      <w:r w:rsidR="00E25B78" w:rsidRPr="007F1A77">
        <w:rPr>
          <w:rFonts w:ascii="Times New Roman" w:eastAsia="仿宋_GB2312" w:hAnsi="Times New Roman"/>
          <w:sz w:val="30"/>
          <w:szCs w:val="30"/>
        </w:rPr>
        <w:t>应用</w:t>
      </w:r>
      <w:r w:rsidR="00E25B78" w:rsidRPr="007F1A77">
        <w:rPr>
          <w:rFonts w:ascii="Times New Roman" w:eastAsia="仿宋_GB2312" w:hAnsi="Times New Roman"/>
          <w:sz w:val="30"/>
          <w:szCs w:val="30"/>
        </w:rPr>
        <w:t>XBRL</w:t>
      </w:r>
      <w:r w:rsidR="00E25B78" w:rsidRPr="007F1A77">
        <w:rPr>
          <w:rFonts w:ascii="Times New Roman" w:eastAsia="仿宋_GB2312" w:hAnsi="Times New Roman"/>
          <w:sz w:val="30"/>
          <w:szCs w:val="30"/>
        </w:rPr>
        <w:t>面临的问题研究提出解决方法</w:t>
      </w:r>
      <w:r w:rsidR="00CE4D98" w:rsidRPr="00943EFD">
        <w:rPr>
          <w:rFonts w:ascii="Times New Roman" w:eastAsia="仿宋_GB2312" w:hAnsi="Times New Roman" w:hint="eastAsia"/>
          <w:sz w:val="30"/>
          <w:szCs w:val="30"/>
        </w:rPr>
        <w:t>，</w:t>
      </w:r>
      <w:r w:rsidR="000B5E40" w:rsidRPr="00943EFD">
        <w:rPr>
          <w:rFonts w:ascii="Times New Roman" w:eastAsia="仿宋_GB2312" w:hAnsi="Times New Roman" w:hint="eastAsia"/>
          <w:sz w:val="30"/>
          <w:szCs w:val="30"/>
        </w:rPr>
        <w:t>即</w:t>
      </w:r>
      <w:r w:rsidR="00CE4D98" w:rsidRPr="00943EFD">
        <w:rPr>
          <w:rFonts w:ascii="Times New Roman" w:eastAsia="仿宋_GB2312" w:hAnsi="Times New Roman" w:hint="eastAsia"/>
          <w:sz w:val="30"/>
          <w:szCs w:val="30"/>
        </w:rPr>
        <w:t>提出内部应用</w:t>
      </w:r>
      <w:r w:rsidR="00CE4D98" w:rsidRPr="00943EFD">
        <w:rPr>
          <w:rFonts w:ascii="Times New Roman" w:eastAsia="仿宋_GB2312" w:hAnsi="Times New Roman" w:hint="eastAsia"/>
          <w:sz w:val="30"/>
          <w:szCs w:val="30"/>
        </w:rPr>
        <w:t>XBRL</w:t>
      </w:r>
      <w:r w:rsidR="00CE4D98" w:rsidRPr="00943EFD">
        <w:rPr>
          <w:rFonts w:ascii="Times New Roman" w:eastAsia="仿宋_GB2312" w:hAnsi="Times New Roman" w:hint="eastAsia"/>
          <w:sz w:val="30"/>
          <w:szCs w:val="30"/>
        </w:rPr>
        <w:t>的</w:t>
      </w:r>
      <w:r w:rsidR="00E369FE" w:rsidRPr="00943EFD">
        <w:rPr>
          <w:rFonts w:ascii="Times New Roman" w:eastAsia="仿宋_GB2312" w:hAnsi="Times New Roman" w:hint="eastAsia"/>
          <w:sz w:val="30"/>
          <w:szCs w:val="30"/>
        </w:rPr>
        <w:t>逻辑模型和具体</w:t>
      </w:r>
      <w:r w:rsidR="00CE4D98" w:rsidRPr="00943EFD">
        <w:rPr>
          <w:rFonts w:ascii="Times New Roman" w:eastAsia="仿宋_GB2312" w:hAnsi="Times New Roman" w:hint="eastAsia"/>
          <w:sz w:val="30"/>
          <w:szCs w:val="30"/>
        </w:rPr>
        <w:t>方案</w:t>
      </w:r>
      <w:r w:rsidR="00E25B78" w:rsidRPr="007F1A77">
        <w:rPr>
          <w:rFonts w:ascii="Times New Roman" w:eastAsia="仿宋_GB2312" w:hAnsi="Times New Roman"/>
          <w:sz w:val="30"/>
          <w:szCs w:val="30"/>
        </w:rPr>
        <w:t>；</w:t>
      </w:r>
    </w:p>
    <w:p w:rsidR="00AF43A4" w:rsidRPr="007F1A77" w:rsidRDefault="00BC7DDA" w:rsidP="00131A51">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4</w:t>
      </w:r>
      <w:r w:rsidR="00317DD8" w:rsidRPr="007F1A77">
        <w:rPr>
          <w:rFonts w:ascii="Times New Roman" w:eastAsia="仿宋_GB2312" w:hAnsi="Times New Roman"/>
          <w:sz w:val="30"/>
          <w:szCs w:val="30"/>
        </w:rPr>
        <w:t>.</w:t>
      </w:r>
      <w:r w:rsidR="00131A51" w:rsidRPr="007F1A77">
        <w:rPr>
          <w:rFonts w:ascii="Times New Roman" w:eastAsia="仿宋_GB2312" w:hAnsi="Times New Roman"/>
          <w:sz w:val="30"/>
          <w:szCs w:val="30"/>
        </w:rPr>
        <w:t xml:space="preserve"> </w:t>
      </w:r>
      <w:r w:rsidR="00202D4D" w:rsidRPr="007F1A77">
        <w:rPr>
          <w:rFonts w:ascii="Times New Roman" w:eastAsia="仿宋_GB2312" w:hAnsi="Times New Roman"/>
          <w:sz w:val="30"/>
          <w:szCs w:val="30"/>
        </w:rPr>
        <w:t>对</w:t>
      </w:r>
      <w:r w:rsidR="002610DF" w:rsidRPr="007F1A77">
        <w:rPr>
          <w:rFonts w:ascii="Times New Roman" w:eastAsia="仿宋_GB2312" w:hAnsi="Times New Roman"/>
          <w:sz w:val="30"/>
          <w:szCs w:val="30"/>
        </w:rPr>
        <w:t>财政部</w:t>
      </w:r>
      <w:r w:rsidR="00202D4D" w:rsidRPr="007F1A77">
        <w:rPr>
          <w:rFonts w:ascii="Times New Roman" w:eastAsia="仿宋_GB2312" w:hAnsi="Times New Roman"/>
          <w:sz w:val="30"/>
          <w:szCs w:val="30"/>
        </w:rPr>
        <w:t>推动</w:t>
      </w:r>
      <w:r w:rsidR="00202D4D" w:rsidRPr="007F1A77">
        <w:rPr>
          <w:rFonts w:ascii="Times New Roman" w:eastAsia="仿宋_GB2312" w:hAnsi="Times New Roman"/>
          <w:sz w:val="30"/>
          <w:szCs w:val="30"/>
        </w:rPr>
        <w:t>XBRL</w:t>
      </w:r>
      <w:r w:rsidR="00202D4D" w:rsidRPr="007F1A77">
        <w:rPr>
          <w:rFonts w:ascii="Times New Roman" w:eastAsia="仿宋_GB2312" w:hAnsi="Times New Roman"/>
          <w:sz w:val="30"/>
          <w:szCs w:val="30"/>
        </w:rPr>
        <w:t>的应用</w:t>
      </w:r>
      <w:r w:rsidR="00131A51" w:rsidRPr="007F1A77">
        <w:rPr>
          <w:rFonts w:ascii="Times New Roman" w:eastAsia="仿宋_GB2312" w:hAnsi="Times New Roman"/>
          <w:sz w:val="30"/>
          <w:szCs w:val="30"/>
        </w:rPr>
        <w:t>提出政策建议</w:t>
      </w:r>
      <w:r w:rsidR="00BE3731" w:rsidRPr="007F1A77">
        <w:rPr>
          <w:rFonts w:ascii="Times New Roman" w:eastAsia="仿宋_GB2312" w:hAnsi="Times New Roman"/>
          <w:sz w:val="30"/>
          <w:szCs w:val="30"/>
        </w:rPr>
        <w:t>等</w:t>
      </w:r>
      <w:r w:rsidR="00AF43A4" w:rsidRPr="007F1A77">
        <w:rPr>
          <w:rFonts w:ascii="Times New Roman" w:eastAsia="仿宋_GB2312" w:hAnsi="Times New Roman"/>
          <w:sz w:val="30"/>
          <w:szCs w:val="30"/>
        </w:rPr>
        <w:t>。</w:t>
      </w:r>
    </w:p>
    <w:p w:rsidR="00A70744" w:rsidRPr="007F1A77" w:rsidRDefault="00434E3C" w:rsidP="00434E3C">
      <w:pPr>
        <w:pStyle w:val="a5"/>
        <w:spacing w:line="360" w:lineRule="auto"/>
        <w:ind w:firstLine="618"/>
        <w:rPr>
          <w:rFonts w:ascii="Times New Roman" w:eastAsia="楷体" w:hAnsi="Times New Roman"/>
          <w:b/>
          <w:sz w:val="30"/>
          <w:szCs w:val="30"/>
        </w:rPr>
      </w:pPr>
      <w:r w:rsidRPr="007F1A77">
        <w:rPr>
          <w:rFonts w:ascii="Times New Roman" w:eastAsia="楷体" w:hAnsi="楷体"/>
          <w:b/>
          <w:sz w:val="30"/>
          <w:szCs w:val="30"/>
        </w:rPr>
        <w:t>（三）</w:t>
      </w:r>
      <w:r w:rsidR="00A70744" w:rsidRPr="007F1A77">
        <w:rPr>
          <w:rFonts w:ascii="Times New Roman" w:eastAsia="楷体" w:hAnsi="楷体"/>
          <w:b/>
          <w:sz w:val="30"/>
          <w:szCs w:val="30"/>
        </w:rPr>
        <w:t>方法</w:t>
      </w:r>
    </w:p>
    <w:p w:rsidR="00AF43A4" w:rsidRPr="007F1A77" w:rsidRDefault="00AF43A4" w:rsidP="00AF43A4">
      <w:pPr>
        <w:autoSpaceDE w:val="0"/>
        <w:autoSpaceDN w:val="0"/>
        <w:spacing w:line="360" w:lineRule="auto"/>
        <w:ind w:firstLineChars="200" w:firstLine="600"/>
        <w:rPr>
          <w:rFonts w:ascii="Times New Roman" w:eastAsia="仿宋_GB2312" w:hAnsi="Times New Roman"/>
          <w:sz w:val="30"/>
          <w:szCs w:val="30"/>
        </w:rPr>
      </w:pPr>
      <w:r w:rsidRPr="007F1A77">
        <w:rPr>
          <w:rFonts w:ascii="Times New Roman" w:eastAsia="仿宋_GB2312" w:hAnsi="Times New Roman"/>
          <w:sz w:val="30"/>
          <w:szCs w:val="30"/>
        </w:rPr>
        <w:t>本项目应采取的研究方法包括但不限于以下内容：</w:t>
      </w:r>
    </w:p>
    <w:p w:rsidR="005729CE" w:rsidRPr="007F1A77" w:rsidRDefault="00BF11AF">
      <w:pPr>
        <w:pStyle w:val="a5"/>
        <w:spacing w:line="360" w:lineRule="auto"/>
        <w:ind w:firstLine="616"/>
        <w:rPr>
          <w:rFonts w:ascii="Times New Roman" w:eastAsia="仿宋_GB2312" w:hAnsi="Times New Roman"/>
          <w:sz w:val="30"/>
          <w:szCs w:val="30"/>
        </w:rPr>
      </w:pPr>
      <w:r w:rsidRPr="007F1A77">
        <w:rPr>
          <w:rFonts w:ascii="Times New Roman" w:eastAsia="仿宋" w:hAnsi="Times New Roman"/>
          <w:sz w:val="30"/>
          <w:szCs w:val="30"/>
        </w:rPr>
        <w:t>1.</w:t>
      </w:r>
      <w:r w:rsidRPr="007F1A77">
        <w:rPr>
          <w:rFonts w:ascii="Times New Roman" w:eastAsia="仿宋_GB2312" w:hAnsi="Times New Roman"/>
          <w:sz w:val="30"/>
          <w:szCs w:val="30"/>
        </w:rPr>
        <w:t>资料收集。咨询机构应收集、整理目前我国</w:t>
      </w:r>
      <w:r w:rsidR="006D0F3B" w:rsidRPr="007F1A77">
        <w:rPr>
          <w:rFonts w:ascii="Times New Roman" w:eastAsia="仿宋_GB2312" w:hAnsi="Times New Roman"/>
          <w:sz w:val="30"/>
          <w:szCs w:val="30"/>
        </w:rPr>
        <w:t>企业在内部数据</w:t>
      </w:r>
      <w:r w:rsidR="00EB3FA0" w:rsidRPr="007F1A77">
        <w:rPr>
          <w:rFonts w:ascii="Times New Roman" w:eastAsia="仿宋_GB2312" w:hAnsi="Times New Roman"/>
          <w:sz w:val="30"/>
          <w:szCs w:val="30"/>
        </w:rPr>
        <w:t>应用</w:t>
      </w:r>
      <w:r w:rsidR="006D0F3B" w:rsidRPr="007F1A77">
        <w:rPr>
          <w:rFonts w:ascii="Times New Roman" w:eastAsia="仿宋_GB2312" w:hAnsi="Times New Roman"/>
          <w:sz w:val="30"/>
          <w:szCs w:val="30"/>
        </w:rPr>
        <w:t>过程中面临的问题和解决方案</w:t>
      </w:r>
      <w:r w:rsidR="000D094D" w:rsidRPr="007F1A77">
        <w:rPr>
          <w:rFonts w:ascii="Times New Roman" w:eastAsia="仿宋_GB2312" w:hAnsi="Times New Roman"/>
          <w:sz w:val="30"/>
          <w:szCs w:val="30"/>
        </w:rPr>
        <w:t>，</w:t>
      </w:r>
      <w:r w:rsidR="00BC7DDA" w:rsidRPr="007F1A77">
        <w:rPr>
          <w:rFonts w:ascii="Times New Roman" w:eastAsia="仿宋_GB2312" w:hAnsi="Times New Roman"/>
          <w:sz w:val="30"/>
          <w:szCs w:val="30"/>
        </w:rPr>
        <w:t>调研</w:t>
      </w:r>
      <w:r w:rsidR="00695106" w:rsidRPr="007F1A77">
        <w:rPr>
          <w:rFonts w:ascii="Times New Roman" w:eastAsia="仿宋_GB2312" w:hAnsi="Times New Roman"/>
          <w:sz w:val="30"/>
          <w:szCs w:val="30"/>
        </w:rPr>
        <w:t>监管机构</w:t>
      </w:r>
      <w:r w:rsidR="00BC7DDA" w:rsidRPr="007F1A77">
        <w:rPr>
          <w:rFonts w:ascii="Times New Roman" w:eastAsia="仿宋_GB2312" w:hAnsi="Times New Roman"/>
          <w:sz w:val="30"/>
          <w:szCs w:val="30"/>
        </w:rPr>
        <w:t>应用</w:t>
      </w:r>
      <w:r w:rsidR="00695106" w:rsidRPr="007F1A77">
        <w:rPr>
          <w:rFonts w:ascii="Times New Roman" w:eastAsia="仿宋_GB2312" w:hAnsi="Times New Roman"/>
          <w:sz w:val="30"/>
          <w:szCs w:val="30"/>
        </w:rPr>
        <w:t>XBRL</w:t>
      </w:r>
      <w:r w:rsidR="00BC7DDA" w:rsidRPr="007F1A77">
        <w:rPr>
          <w:rFonts w:ascii="Times New Roman" w:eastAsia="仿宋_GB2312" w:hAnsi="Times New Roman"/>
          <w:sz w:val="30"/>
          <w:szCs w:val="30"/>
        </w:rPr>
        <w:t>数据的情况</w:t>
      </w:r>
      <w:r w:rsidR="000040CF" w:rsidRPr="007F1A77">
        <w:rPr>
          <w:rFonts w:ascii="Times New Roman" w:eastAsia="仿宋_GB2312" w:hAnsi="Times New Roman"/>
          <w:sz w:val="30"/>
          <w:szCs w:val="30"/>
        </w:rPr>
        <w:t>。</w:t>
      </w:r>
    </w:p>
    <w:p w:rsidR="005729CE" w:rsidRPr="007F1A77" w:rsidRDefault="00AF43A4">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2.</w:t>
      </w:r>
      <w:r w:rsidRPr="007F1A77">
        <w:rPr>
          <w:rFonts w:ascii="Times New Roman" w:eastAsia="仿宋_GB2312" w:hAnsi="Times New Roman"/>
          <w:sz w:val="30"/>
          <w:szCs w:val="30"/>
        </w:rPr>
        <w:t>走访调研。调查了解企业应用</w:t>
      </w:r>
      <w:r w:rsidRPr="007F1A77">
        <w:rPr>
          <w:rFonts w:ascii="Times New Roman" w:eastAsia="仿宋_GB2312" w:hAnsi="Times New Roman"/>
          <w:sz w:val="30"/>
          <w:szCs w:val="30"/>
        </w:rPr>
        <w:t>XBRL</w:t>
      </w:r>
      <w:r w:rsidR="00EB3FA0" w:rsidRPr="007F1A77">
        <w:rPr>
          <w:rFonts w:ascii="Times New Roman" w:eastAsia="仿宋_GB2312" w:hAnsi="Times New Roman"/>
          <w:sz w:val="30"/>
          <w:szCs w:val="30"/>
        </w:rPr>
        <w:t>的</w:t>
      </w:r>
      <w:r w:rsidR="00BC7DDA" w:rsidRPr="007F1A77">
        <w:rPr>
          <w:rFonts w:ascii="Times New Roman" w:eastAsia="仿宋_GB2312" w:hAnsi="Times New Roman"/>
          <w:sz w:val="30"/>
          <w:szCs w:val="30"/>
        </w:rPr>
        <w:t>具体</w:t>
      </w:r>
      <w:r w:rsidR="00EB3FA0" w:rsidRPr="007F1A77">
        <w:rPr>
          <w:rFonts w:ascii="Times New Roman" w:eastAsia="仿宋_GB2312" w:hAnsi="Times New Roman"/>
          <w:sz w:val="30"/>
          <w:szCs w:val="30"/>
        </w:rPr>
        <w:t>方式</w:t>
      </w:r>
      <w:r w:rsidR="00C23B60" w:rsidRPr="007F1A77">
        <w:rPr>
          <w:rFonts w:ascii="Times New Roman" w:eastAsia="仿宋_GB2312" w:hAnsi="Times New Roman"/>
          <w:sz w:val="30"/>
          <w:szCs w:val="30"/>
        </w:rPr>
        <w:t>、</w:t>
      </w:r>
      <w:r w:rsidRPr="007F1A77">
        <w:rPr>
          <w:rFonts w:ascii="Times New Roman" w:eastAsia="仿宋_GB2312" w:hAnsi="Times New Roman"/>
          <w:sz w:val="30"/>
          <w:szCs w:val="30"/>
        </w:rPr>
        <w:t>取得哪些成果</w:t>
      </w:r>
      <w:r w:rsidR="00C23B60" w:rsidRPr="007F1A77">
        <w:rPr>
          <w:rFonts w:ascii="Times New Roman" w:eastAsia="仿宋_GB2312" w:hAnsi="Times New Roman"/>
          <w:sz w:val="30"/>
          <w:szCs w:val="30"/>
        </w:rPr>
        <w:t>、</w:t>
      </w:r>
      <w:r w:rsidRPr="007F1A77">
        <w:rPr>
          <w:rFonts w:ascii="Times New Roman" w:eastAsia="仿宋_GB2312" w:hAnsi="Times New Roman"/>
          <w:sz w:val="30"/>
          <w:szCs w:val="30"/>
        </w:rPr>
        <w:t>下一步的应用计划</w:t>
      </w:r>
      <w:r w:rsidR="00BC7DDA" w:rsidRPr="007F1A77">
        <w:rPr>
          <w:rFonts w:ascii="Times New Roman" w:eastAsia="仿宋_GB2312" w:hAnsi="Times New Roman"/>
          <w:sz w:val="30"/>
          <w:szCs w:val="30"/>
        </w:rPr>
        <w:t>等</w:t>
      </w:r>
      <w:r w:rsidR="00EB3FA0" w:rsidRPr="007F1A77">
        <w:rPr>
          <w:rFonts w:ascii="Times New Roman" w:eastAsia="仿宋_GB2312" w:hAnsi="Times New Roman"/>
          <w:sz w:val="30"/>
          <w:szCs w:val="30"/>
        </w:rPr>
        <w:t>；</w:t>
      </w:r>
      <w:r w:rsidR="00CD46C1" w:rsidRPr="007F1A77">
        <w:rPr>
          <w:rFonts w:ascii="Times New Roman" w:eastAsia="仿宋_GB2312" w:hAnsi="Times New Roman"/>
          <w:sz w:val="30"/>
          <w:szCs w:val="30"/>
        </w:rPr>
        <w:t>与监管机构</w:t>
      </w:r>
      <w:r w:rsidR="005B1B31" w:rsidRPr="007F1A77">
        <w:rPr>
          <w:rFonts w:ascii="Times New Roman" w:eastAsia="仿宋_GB2312" w:hAnsi="Times New Roman"/>
          <w:sz w:val="30"/>
          <w:szCs w:val="30"/>
        </w:rPr>
        <w:t>交流</w:t>
      </w:r>
      <w:r w:rsidR="00CD46C1" w:rsidRPr="007F1A77">
        <w:rPr>
          <w:rFonts w:ascii="Times New Roman" w:eastAsia="仿宋_GB2312" w:hAnsi="Times New Roman"/>
          <w:sz w:val="30"/>
          <w:szCs w:val="30"/>
        </w:rPr>
        <w:t>，</w:t>
      </w:r>
      <w:r w:rsidR="005B1B31" w:rsidRPr="007F1A77">
        <w:rPr>
          <w:rFonts w:ascii="Times New Roman" w:eastAsia="仿宋_GB2312" w:hAnsi="Times New Roman"/>
          <w:sz w:val="30"/>
          <w:szCs w:val="30"/>
        </w:rPr>
        <w:t>了解其如何</w:t>
      </w:r>
      <w:r w:rsidR="00BC7DDA" w:rsidRPr="007F1A77">
        <w:rPr>
          <w:rFonts w:ascii="Times New Roman" w:eastAsia="仿宋_GB2312" w:hAnsi="Times New Roman"/>
          <w:sz w:val="30"/>
          <w:szCs w:val="30"/>
        </w:rPr>
        <w:lastRenderedPageBreak/>
        <w:t>生成和利用</w:t>
      </w:r>
      <w:r w:rsidR="005B1B31" w:rsidRPr="007F1A77">
        <w:rPr>
          <w:rFonts w:ascii="Times New Roman" w:eastAsia="仿宋_GB2312" w:hAnsi="Times New Roman"/>
          <w:sz w:val="30"/>
          <w:szCs w:val="30"/>
        </w:rPr>
        <w:t>XBRL</w:t>
      </w:r>
      <w:r w:rsidR="00C23B60" w:rsidRPr="007F1A77">
        <w:rPr>
          <w:rFonts w:ascii="Times New Roman" w:eastAsia="仿宋_GB2312" w:hAnsi="Times New Roman"/>
          <w:sz w:val="30"/>
          <w:szCs w:val="30"/>
        </w:rPr>
        <w:t>格式</w:t>
      </w:r>
      <w:r w:rsidR="00BC7DDA" w:rsidRPr="007F1A77">
        <w:rPr>
          <w:rFonts w:ascii="Times New Roman" w:eastAsia="仿宋_GB2312" w:hAnsi="Times New Roman"/>
          <w:sz w:val="30"/>
          <w:szCs w:val="30"/>
        </w:rPr>
        <w:t>数据</w:t>
      </w:r>
      <w:r w:rsidR="00CD46C1" w:rsidRPr="007F1A77">
        <w:rPr>
          <w:rFonts w:ascii="Times New Roman" w:eastAsia="仿宋_GB2312" w:hAnsi="Times New Roman"/>
          <w:sz w:val="30"/>
          <w:szCs w:val="30"/>
        </w:rPr>
        <w:t>；</w:t>
      </w:r>
      <w:r w:rsidRPr="007F1A77">
        <w:rPr>
          <w:rFonts w:ascii="Times New Roman" w:eastAsia="仿宋_GB2312" w:hAnsi="Times New Roman"/>
          <w:sz w:val="30"/>
          <w:szCs w:val="30"/>
        </w:rPr>
        <w:t>听取被</w:t>
      </w:r>
      <w:r w:rsidR="00202D4D" w:rsidRPr="007F1A77">
        <w:rPr>
          <w:rFonts w:ascii="Times New Roman" w:eastAsia="仿宋_GB2312" w:hAnsi="Times New Roman"/>
          <w:sz w:val="30"/>
          <w:szCs w:val="30"/>
        </w:rPr>
        <w:t>调研</w:t>
      </w:r>
      <w:r w:rsidRPr="007F1A77">
        <w:rPr>
          <w:rFonts w:ascii="Times New Roman" w:eastAsia="仿宋_GB2312" w:hAnsi="Times New Roman"/>
          <w:sz w:val="30"/>
          <w:szCs w:val="30"/>
        </w:rPr>
        <w:t>单位</w:t>
      </w:r>
      <w:r w:rsidR="000040CF" w:rsidRPr="007F1A77">
        <w:rPr>
          <w:rFonts w:ascii="Times New Roman" w:eastAsia="仿宋_GB2312" w:hAnsi="Times New Roman"/>
          <w:sz w:val="30"/>
          <w:szCs w:val="30"/>
        </w:rPr>
        <w:t>对</w:t>
      </w:r>
      <w:r w:rsidR="005B1B31" w:rsidRPr="007F1A77">
        <w:rPr>
          <w:rFonts w:ascii="Times New Roman" w:eastAsia="仿宋_GB2312" w:hAnsi="Times New Roman"/>
          <w:sz w:val="30"/>
          <w:szCs w:val="30"/>
        </w:rPr>
        <w:t>推进</w:t>
      </w:r>
      <w:r w:rsidR="000040CF" w:rsidRPr="007F1A77">
        <w:rPr>
          <w:rFonts w:ascii="Times New Roman" w:eastAsia="仿宋_GB2312" w:hAnsi="Times New Roman"/>
          <w:sz w:val="30"/>
          <w:szCs w:val="30"/>
        </w:rPr>
        <w:t>XBRL</w:t>
      </w:r>
      <w:r w:rsidR="000040CF" w:rsidRPr="007F1A77">
        <w:rPr>
          <w:rFonts w:ascii="Times New Roman" w:eastAsia="仿宋_GB2312" w:hAnsi="Times New Roman"/>
          <w:sz w:val="30"/>
          <w:szCs w:val="30"/>
        </w:rPr>
        <w:t>应用</w:t>
      </w:r>
      <w:r w:rsidRPr="007F1A77">
        <w:rPr>
          <w:rFonts w:ascii="Times New Roman" w:eastAsia="仿宋_GB2312" w:hAnsi="Times New Roman"/>
          <w:sz w:val="30"/>
          <w:szCs w:val="30"/>
        </w:rPr>
        <w:t>的意见和建议。</w:t>
      </w:r>
    </w:p>
    <w:p w:rsidR="00131A51" w:rsidRPr="007F1A77" w:rsidRDefault="00AF43A4" w:rsidP="00131A51">
      <w:pPr>
        <w:ind w:firstLineChars="200" w:firstLine="600"/>
        <w:rPr>
          <w:rFonts w:ascii="Times New Roman" w:eastAsia="仿宋_GB2312" w:hAnsi="Times New Roman"/>
          <w:sz w:val="30"/>
          <w:szCs w:val="30"/>
        </w:rPr>
      </w:pPr>
      <w:r w:rsidRPr="007F1A77">
        <w:rPr>
          <w:rFonts w:ascii="Times New Roman" w:eastAsia="仿宋_GB2312" w:hAnsi="Times New Roman"/>
          <w:sz w:val="30"/>
          <w:szCs w:val="30"/>
        </w:rPr>
        <w:t>3.</w:t>
      </w:r>
      <w:r w:rsidRPr="007F1A77">
        <w:rPr>
          <w:rFonts w:ascii="Times New Roman" w:eastAsia="仿宋_GB2312" w:hAnsi="Times New Roman"/>
          <w:sz w:val="30"/>
          <w:szCs w:val="30"/>
        </w:rPr>
        <w:t>组织研讨会。</w:t>
      </w:r>
      <w:r w:rsidR="00131A51" w:rsidRPr="007F1A77">
        <w:rPr>
          <w:rFonts w:ascii="Times New Roman" w:eastAsia="仿宋_GB2312" w:hAnsi="Times New Roman"/>
          <w:sz w:val="30"/>
          <w:szCs w:val="30"/>
        </w:rPr>
        <w:t>咨询机构应组织召开</w:t>
      </w:r>
      <w:r w:rsidR="00131A51" w:rsidRPr="007F1A77">
        <w:rPr>
          <w:rFonts w:ascii="Times New Roman" w:eastAsia="仿宋_GB2312" w:hAnsi="Times New Roman"/>
          <w:sz w:val="30"/>
          <w:szCs w:val="30"/>
        </w:rPr>
        <w:t>1</w:t>
      </w:r>
      <w:r w:rsidR="00131A51" w:rsidRPr="007F1A77">
        <w:rPr>
          <w:rFonts w:ascii="Times New Roman" w:eastAsia="仿宋_GB2312" w:hAnsi="Times New Roman"/>
          <w:sz w:val="30"/>
          <w:szCs w:val="30"/>
        </w:rPr>
        <w:t>次研讨会，邀请被调研</w:t>
      </w:r>
      <w:r w:rsidR="00695106" w:rsidRPr="007F1A77">
        <w:rPr>
          <w:rFonts w:ascii="Times New Roman" w:eastAsia="仿宋_GB2312" w:hAnsi="Times New Roman"/>
          <w:sz w:val="30"/>
          <w:szCs w:val="30"/>
        </w:rPr>
        <w:t>单位</w:t>
      </w:r>
      <w:r w:rsidR="00131A51" w:rsidRPr="007F1A77">
        <w:rPr>
          <w:rFonts w:ascii="Times New Roman" w:eastAsia="仿宋_GB2312" w:hAnsi="Times New Roman"/>
          <w:sz w:val="30"/>
          <w:szCs w:val="30"/>
        </w:rPr>
        <w:t>相关人员、财政部会计司人员和领域内其他专家听取本机构的研究进展情况，对</w:t>
      </w:r>
      <w:r w:rsidR="002B367E" w:rsidRPr="007F1A77">
        <w:rPr>
          <w:rFonts w:ascii="Times New Roman" w:eastAsia="仿宋_GB2312" w:hAnsi="Times New Roman"/>
          <w:sz w:val="30"/>
          <w:szCs w:val="30"/>
        </w:rPr>
        <w:t>案例报告</w:t>
      </w:r>
      <w:r w:rsidR="00131A51" w:rsidRPr="007F1A77">
        <w:rPr>
          <w:rFonts w:ascii="Times New Roman" w:eastAsia="仿宋_GB2312" w:hAnsi="Times New Roman"/>
          <w:sz w:val="30"/>
          <w:szCs w:val="30"/>
        </w:rPr>
        <w:t>提出意见和建议。</w:t>
      </w:r>
    </w:p>
    <w:p w:rsidR="00AF43A4" w:rsidRPr="007F1A77" w:rsidRDefault="00131A51" w:rsidP="00434E3C">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4.</w:t>
      </w:r>
      <w:r w:rsidRPr="007F1A77">
        <w:rPr>
          <w:rFonts w:ascii="Times New Roman" w:eastAsia="仿宋_GB2312" w:hAnsi="Times New Roman"/>
          <w:sz w:val="30"/>
          <w:szCs w:val="30"/>
        </w:rPr>
        <w:t>撰写案例研究报告。咨询机构应</w:t>
      </w:r>
      <w:r w:rsidR="00000C53" w:rsidRPr="007F1A77">
        <w:rPr>
          <w:rFonts w:ascii="Times New Roman" w:eastAsia="仿宋_GB2312" w:hAnsi="Times New Roman"/>
          <w:sz w:val="30"/>
          <w:szCs w:val="30"/>
        </w:rPr>
        <w:t>结合调研情况，</w:t>
      </w:r>
      <w:r w:rsidR="00EB3FA0" w:rsidRPr="007F1A77">
        <w:rPr>
          <w:rFonts w:ascii="Times New Roman" w:eastAsia="仿宋_GB2312" w:hAnsi="Times New Roman"/>
          <w:sz w:val="30"/>
          <w:szCs w:val="30"/>
        </w:rPr>
        <w:t>总结实施经验，</w:t>
      </w:r>
      <w:r w:rsidR="005104DB" w:rsidRPr="007F1A77">
        <w:rPr>
          <w:rFonts w:ascii="Times New Roman" w:eastAsia="仿宋_GB2312" w:hAnsi="Times New Roman"/>
          <w:sz w:val="30"/>
          <w:szCs w:val="30"/>
        </w:rPr>
        <w:t>针对企业内部应用</w:t>
      </w:r>
      <w:r w:rsidR="005104DB" w:rsidRPr="007F1A77">
        <w:rPr>
          <w:rFonts w:ascii="Times New Roman" w:eastAsia="仿宋_GB2312" w:hAnsi="Times New Roman"/>
          <w:sz w:val="30"/>
          <w:szCs w:val="30"/>
        </w:rPr>
        <w:t>XBRL</w:t>
      </w:r>
      <w:r w:rsidR="005104DB" w:rsidRPr="007F1A77">
        <w:rPr>
          <w:rFonts w:ascii="Times New Roman" w:eastAsia="仿宋_GB2312" w:hAnsi="Times New Roman"/>
          <w:sz w:val="30"/>
          <w:szCs w:val="30"/>
        </w:rPr>
        <w:t>情况和监管机构应用</w:t>
      </w:r>
      <w:r w:rsidR="005104DB" w:rsidRPr="007F1A77">
        <w:rPr>
          <w:rFonts w:ascii="Times New Roman" w:eastAsia="仿宋_GB2312" w:hAnsi="Times New Roman"/>
          <w:sz w:val="30"/>
          <w:szCs w:val="30"/>
        </w:rPr>
        <w:t>XBRL</w:t>
      </w:r>
      <w:r w:rsidR="00EA0E24" w:rsidRPr="007F1A77">
        <w:rPr>
          <w:rFonts w:ascii="Times New Roman" w:eastAsia="仿宋_GB2312" w:hAnsi="Times New Roman"/>
          <w:sz w:val="30"/>
          <w:szCs w:val="30"/>
        </w:rPr>
        <w:t>数据</w:t>
      </w:r>
      <w:r w:rsidR="005104DB" w:rsidRPr="007F1A77">
        <w:rPr>
          <w:rFonts w:ascii="Times New Roman" w:eastAsia="仿宋_GB2312" w:hAnsi="Times New Roman"/>
          <w:sz w:val="30"/>
          <w:szCs w:val="30"/>
        </w:rPr>
        <w:t>情况分别撰写</w:t>
      </w:r>
      <w:r w:rsidR="005104DB" w:rsidRPr="007F1A77">
        <w:rPr>
          <w:rFonts w:ascii="Times New Roman" w:eastAsia="仿宋_GB2312" w:hAnsi="Times New Roman"/>
          <w:sz w:val="30"/>
          <w:szCs w:val="30"/>
        </w:rPr>
        <w:t>1</w:t>
      </w:r>
      <w:r w:rsidR="005104DB" w:rsidRPr="007F1A77">
        <w:rPr>
          <w:rFonts w:ascii="Times New Roman" w:eastAsia="仿宋_GB2312" w:hAnsi="Times New Roman"/>
          <w:sz w:val="30"/>
          <w:szCs w:val="30"/>
        </w:rPr>
        <w:t>篇（共</w:t>
      </w:r>
      <w:r w:rsidR="005104DB" w:rsidRPr="007F1A77">
        <w:rPr>
          <w:rFonts w:ascii="Times New Roman" w:eastAsia="仿宋_GB2312" w:hAnsi="Times New Roman"/>
          <w:sz w:val="30"/>
          <w:szCs w:val="30"/>
        </w:rPr>
        <w:t>2</w:t>
      </w:r>
      <w:r w:rsidR="005104DB" w:rsidRPr="007F1A77">
        <w:rPr>
          <w:rFonts w:ascii="Times New Roman" w:eastAsia="仿宋_GB2312" w:hAnsi="Times New Roman"/>
          <w:sz w:val="30"/>
          <w:szCs w:val="30"/>
        </w:rPr>
        <w:t>篇）案例研究报告</w:t>
      </w:r>
      <w:r w:rsidR="00EA0E24" w:rsidRPr="007F1A77">
        <w:rPr>
          <w:rFonts w:ascii="Times New Roman" w:eastAsia="仿宋_GB2312" w:hAnsi="Times New Roman"/>
          <w:sz w:val="30"/>
          <w:szCs w:val="30"/>
        </w:rPr>
        <w:t>（中英文）</w:t>
      </w:r>
      <w:r w:rsidR="00000C53" w:rsidRPr="007F1A77">
        <w:rPr>
          <w:rFonts w:ascii="Times New Roman" w:eastAsia="仿宋_GB2312" w:hAnsi="Times New Roman"/>
          <w:sz w:val="30"/>
          <w:szCs w:val="30"/>
        </w:rPr>
        <w:t>，并最终通过</w:t>
      </w:r>
      <w:r w:rsidR="00CD46C1" w:rsidRPr="007F1A77">
        <w:rPr>
          <w:rFonts w:ascii="Times New Roman" w:eastAsia="仿宋_GB2312" w:hAnsi="Times New Roman"/>
          <w:sz w:val="30"/>
          <w:szCs w:val="30"/>
        </w:rPr>
        <w:t>会计司组织的</w:t>
      </w:r>
      <w:r w:rsidR="00FE3BAE" w:rsidRPr="007F1A77">
        <w:rPr>
          <w:rFonts w:ascii="Times New Roman" w:eastAsia="仿宋_GB2312" w:hAnsi="Times New Roman"/>
          <w:sz w:val="30"/>
          <w:szCs w:val="30"/>
        </w:rPr>
        <w:t>专家</w:t>
      </w:r>
      <w:r w:rsidR="00000C53" w:rsidRPr="007F1A77">
        <w:rPr>
          <w:rFonts w:ascii="Times New Roman" w:eastAsia="仿宋_GB2312" w:hAnsi="Times New Roman"/>
          <w:sz w:val="30"/>
          <w:szCs w:val="30"/>
        </w:rPr>
        <w:t>评审</w:t>
      </w:r>
      <w:r w:rsidR="00FE3BAE" w:rsidRPr="007F1A77">
        <w:rPr>
          <w:rFonts w:ascii="Times New Roman" w:eastAsia="仿宋_GB2312" w:hAnsi="Times New Roman"/>
          <w:sz w:val="30"/>
          <w:szCs w:val="30"/>
        </w:rPr>
        <w:t>会的评审</w:t>
      </w:r>
      <w:r w:rsidR="00000C53" w:rsidRPr="007F1A77">
        <w:rPr>
          <w:rFonts w:ascii="Times New Roman" w:eastAsia="仿宋_GB2312" w:hAnsi="Times New Roman"/>
          <w:sz w:val="30"/>
          <w:szCs w:val="30"/>
        </w:rPr>
        <w:t>。</w:t>
      </w:r>
    </w:p>
    <w:p w:rsidR="00A70744" w:rsidRPr="007F1A77" w:rsidRDefault="00A70744" w:rsidP="00434E3C">
      <w:pPr>
        <w:pStyle w:val="a5"/>
        <w:spacing w:line="360" w:lineRule="auto"/>
        <w:ind w:firstLine="618"/>
        <w:rPr>
          <w:rFonts w:ascii="Times New Roman" w:eastAsia="黑体" w:hAnsi="Times New Roman"/>
          <w:b/>
          <w:sz w:val="30"/>
          <w:szCs w:val="30"/>
        </w:rPr>
      </w:pPr>
      <w:r w:rsidRPr="007F1A77">
        <w:rPr>
          <w:rFonts w:ascii="Times New Roman" w:eastAsia="黑体" w:hAnsi="黑体"/>
          <w:b/>
          <w:sz w:val="30"/>
          <w:szCs w:val="30"/>
        </w:rPr>
        <w:t>三、专业资历</w:t>
      </w:r>
    </w:p>
    <w:p w:rsidR="003C0034" w:rsidRPr="007F1A77" w:rsidRDefault="003C0034" w:rsidP="003C0034">
      <w:pPr>
        <w:autoSpaceDE w:val="0"/>
        <w:autoSpaceDN w:val="0"/>
        <w:spacing w:line="360" w:lineRule="auto"/>
        <w:ind w:firstLineChars="200" w:firstLine="600"/>
        <w:rPr>
          <w:rFonts w:ascii="Times New Roman" w:eastAsia="仿宋_GB2312" w:hAnsi="Times New Roman"/>
          <w:sz w:val="30"/>
          <w:szCs w:val="30"/>
        </w:rPr>
      </w:pPr>
      <w:r w:rsidRPr="007F1A77">
        <w:rPr>
          <w:rFonts w:ascii="Times New Roman" w:eastAsia="仿宋_GB2312" w:hAnsi="Times New Roman"/>
          <w:sz w:val="30"/>
          <w:szCs w:val="30"/>
        </w:rPr>
        <w:t>项目承担咨询机构应具备但不限于以下条件：</w:t>
      </w:r>
    </w:p>
    <w:p w:rsidR="008C67FE" w:rsidRPr="003C7099" w:rsidRDefault="004A2A16" w:rsidP="004A2A16">
      <w:pPr>
        <w:pStyle w:val="a5"/>
        <w:spacing w:line="360" w:lineRule="auto"/>
        <w:ind w:firstLine="616"/>
        <w:rPr>
          <w:rFonts w:ascii="Times New Roman" w:eastAsia="仿宋_GB2312" w:hAnsi="Times New Roman"/>
          <w:sz w:val="30"/>
          <w:szCs w:val="30"/>
        </w:rPr>
      </w:pPr>
      <w:r>
        <w:rPr>
          <w:rFonts w:ascii="Times New Roman" w:eastAsia="仿宋_GB2312" w:hAnsi="Times New Roman" w:hint="eastAsia"/>
          <w:sz w:val="30"/>
          <w:szCs w:val="30"/>
        </w:rPr>
        <w:t>1.</w:t>
      </w:r>
      <w:r w:rsidR="003C0034" w:rsidRPr="004A2A16">
        <w:rPr>
          <w:rFonts w:ascii="Times New Roman" w:eastAsia="仿宋_GB2312" w:hAnsi="Times New Roman"/>
          <w:sz w:val="30"/>
          <w:szCs w:val="30"/>
        </w:rPr>
        <w:t>能够组成专门从事该项目研究的高效、稳定的研究团队，</w:t>
      </w:r>
      <w:r w:rsidR="00E25B78" w:rsidRPr="004A2A16">
        <w:rPr>
          <w:rFonts w:ascii="Times New Roman" w:eastAsia="仿宋_GB2312" w:hAnsi="Times New Roman"/>
          <w:sz w:val="30"/>
          <w:szCs w:val="30"/>
        </w:rPr>
        <w:t>研究团队</w:t>
      </w:r>
      <w:r w:rsidR="003C0034" w:rsidRPr="004A2A16">
        <w:rPr>
          <w:rFonts w:ascii="Times New Roman" w:eastAsia="仿宋_GB2312" w:hAnsi="Times New Roman"/>
          <w:sz w:val="30"/>
          <w:szCs w:val="30"/>
        </w:rPr>
        <w:t>至少应包括</w:t>
      </w:r>
      <w:r w:rsidR="00E25B78" w:rsidRPr="004A2A16">
        <w:rPr>
          <w:rFonts w:ascii="Times New Roman" w:eastAsia="仿宋_GB2312" w:hAnsi="Times New Roman"/>
          <w:sz w:val="30"/>
          <w:szCs w:val="30"/>
        </w:rPr>
        <w:t>企业</w:t>
      </w:r>
      <w:r w:rsidR="000D094D" w:rsidRPr="004A2A16">
        <w:rPr>
          <w:rFonts w:ascii="Times New Roman" w:eastAsia="仿宋_GB2312" w:hAnsi="Times New Roman"/>
          <w:sz w:val="30"/>
          <w:szCs w:val="30"/>
        </w:rPr>
        <w:t>财务</w:t>
      </w:r>
      <w:r w:rsidR="00E25B78" w:rsidRPr="004A2A16">
        <w:rPr>
          <w:rFonts w:ascii="Times New Roman" w:eastAsia="仿宋_GB2312" w:hAnsi="Times New Roman"/>
          <w:sz w:val="30"/>
          <w:szCs w:val="30"/>
        </w:rPr>
        <w:t>会计、管理会计、</w:t>
      </w:r>
      <w:r w:rsidR="00E25B78" w:rsidRPr="004A2A16">
        <w:rPr>
          <w:rFonts w:ascii="Times New Roman" w:eastAsia="仿宋_GB2312" w:hAnsi="Times New Roman"/>
          <w:sz w:val="30"/>
          <w:szCs w:val="30"/>
        </w:rPr>
        <w:t>XBRL</w:t>
      </w:r>
      <w:r w:rsidR="00E25B78" w:rsidRPr="004A2A16">
        <w:rPr>
          <w:rFonts w:ascii="Times New Roman" w:eastAsia="仿宋_GB2312" w:hAnsi="Times New Roman"/>
          <w:sz w:val="30"/>
          <w:szCs w:val="30"/>
        </w:rPr>
        <w:t>技术</w:t>
      </w:r>
      <w:r w:rsidR="000D094D" w:rsidRPr="004A2A16">
        <w:rPr>
          <w:rFonts w:ascii="Times New Roman" w:eastAsia="仿宋_GB2312" w:hAnsi="Times New Roman"/>
          <w:sz w:val="30"/>
          <w:szCs w:val="30"/>
        </w:rPr>
        <w:t>、案例撰写</w:t>
      </w:r>
      <w:r w:rsidR="00E25B78" w:rsidRPr="004A2A16">
        <w:rPr>
          <w:rFonts w:ascii="Times New Roman" w:eastAsia="仿宋_GB2312" w:hAnsi="Times New Roman"/>
          <w:sz w:val="30"/>
          <w:szCs w:val="30"/>
        </w:rPr>
        <w:t>等方面的专业人才不少于</w:t>
      </w:r>
      <w:r w:rsidR="000D094D" w:rsidRPr="004A2A16">
        <w:rPr>
          <w:rFonts w:ascii="Times New Roman" w:eastAsia="仿宋_GB2312" w:hAnsi="Times New Roman"/>
          <w:sz w:val="30"/>
          <w:szCs w:val="30"/>
        </w:rPr>
        <w:t>4</w:t>
      </w:r>
      <w:r w:rsidR="003C0034" w:rsidRPr="004A2A16">
        <w:rPr>
          <w:rFonts w:ascii="Times New Roman" w:eastAsia="仿宋_GB2312" w:hAnsi="Times New Roman"/>
          <w:sz w:val="30"/>
          <w:szCs w:val="30"/>
        </w:rPr>
        <w:t>人</w:t>
      </w:r>
      <w:r w:rsidR="000D094D" w:rsidRPr="004A2A16">
        <w:rPr>
          <w:rFonts w:ascii="Times New Roman" w:eastAsia="仿宋_GB2312" w:hAnsi="Times New Roman"/>
          <w:sz w:val="30"/>
          <w:szCs w:val="30"/>
        </w:rPr>
        <w:t>（至少</w:t>
      </w:r>
      <w:proofErr w:type="gramStart"/>
      <w:r w:rsidR="000D094D" w:rsidRPr="004A2A16">
        <w:rPr>
          <w:rFonts w:ascii="Times New Roman" w:eastAsia="仿宋_GB2312" w:hAnsi="Times New Roman"/>
          <w:sz w:val="30"/>
          <w:szCs w:val="30"/>
        </w:rPr>
        <w:t>每方面</w:t>
      </w:r>
      <w:proofErr w:type="gramEnd"/>
      <w:r w:rsidR="000D094D" w:rsidRPr="004A2A16">
        <w:rPr>
          <w:rFonts w:ascii="Times New Roman" w:eastAsia="仿宋_GB2312" w:hAnsi="Times New Roman"/>
          <w:sz w:val="30"/>
          <w:szCs w:val="30"/>
        </w:rPr>
        <w:t>1</w:t>
      </w:r>
      <w:r w:rsidR="000D094D" w:rsidRPr="004A2A16">
        <w:rPr>
          <w:rFonts w:ascii="Times New Roman" w:eastAsia="仿宋_GB2312" w:hAnsi="Times New Roman"/>
          <w:sz w:val="30"/>
          <w:szCs w:val="30"/>
        </w:rPr>
        <w:t>人）</w:t>
      </w:r>
      <w:r w:rsidR="003C7099">
        <w:rPr>
          <w:rFonts w:ascii="Times New Roman" w:eastAsia="仿宋_GB2312" w:hAnsi="Times New Roman" w:hint="eastAsia"/>
          <w:sz w:val="30"/>
          <w:szCs w:val="30"/>
        </w:rPr>
        <w:t>，</w:t>
      </w:r>
      <w:r w:rsidRPr="003C7099">
        <w:rPr>
          <w:rFonts w:ascii="Times New Roman" w:eastAsia="仿宋_GB2312" w:hAnsi="Times New Roman" w:hint="eastAsia"/>
          <w:sz w:val="30"/>
          <w:szCs w:val="30"/>
        </w:rPr>
        <w:t>团队成员</w:t>
      </w:r>
      <w:r w:rsidR="008C67FE" w:rsidRPr="003C7099">
        <w:rPr>
          <w:rFonts w:ascii="Times New Roman" w:eastAsia="仿宋_GB2312" w:hAnsi="Times New Roman" w:hint="eastAsia"/>
          <w:sz w:val="30"/>
          <w:szCs w:val="30"/>
        </w:rPr>
        <w:t>在现场调研和</w:t>
      </w:r>
      <w:r w:rsidRPr="003C7099">
        <w:rPr>
          <w:rFonts w:ascii="Times New Roman" w:eastAsia="仿宋_GB2312" w:hAnsi="Times New Roman" w:hint="eastAsia"/>
          <w:sz w:val="30"/>
          <w:szCs w:val="30"/>
        </w:rPr>
        <w:t>案例</w:t>
      </w:r>
      <w:r w:rsidR="003C7099">
        <w:rPr>
          <w:rFonts w:ascii="Times New Roman" w:eastAsia="仿宋_GB2312" w:hAnsi="Times New Roman" w:hint="eastAsia"/>
          <w:sz w:val="30"/>
          <w:szCs w:val="30"/>
        </w:rPr>
        <w:t>撰</w:t>
      </w:r>
      <w:r w:rsidR="008C67FE" w:rsidRPr="003C7099">
        <w:rPr>
          <w:rFonts w:ascii="Times New Roman" w:eastAsia="仿宋_GB2312" w:hAnsi="Times New Roman" w:hint="eastAsia"/>
          <w:sz w:val="30"/>
          <w:szCs w:val="30"/>
        </w:rPr>
        <w:t>写</w:t>
      </w:r>
      <w:r w:rsidRPr="003C7099">
        <w:rPr>
          <w:rFonts w:ascii="Times New Roman" w:eastAsia="仿宋_GB2312" w:hAnsi="Times New Roman" w:hint="eastAsia"/>
          <w:sz w:val="30"/>
          <w:szCs w:val="30"/>
        </w:rPr>
        <w:t>阶段</w:t>
      </w:r>
      <w:r w:rsidR="008C67FE" w:rsidRPr="003C7099">
        <w:rPr>
          <w:rFonts w:ascii="Times New Roman" w:eastAsia="仿宋_GB2312" w:hAnsi="Times New Roman" w:hint="eastAsia"/>
          <w:sz w:val="30"/>
          <w:szCs w:val="30"/>
        </w:rPr>
        <w:t>要求全职。</w:t>
      </w:r>
      <w:r w:rsidR="0016048A" w:rsidRPr="003C7099">
        <w:rPr>
          <w:rFonts w:ascii="Times New Roman" w:eastAsia="仿宋_GB2312" w:hAnsi="Times New Roman" w:hint="eastAsia"/>
          <w:sz w:val="30"/>
          <w:szCs w:val="30"/>
        </w:rPr>
        <w:t>具有高级职称者酌情优先考虑。</w:t>
      </w:r>
    </w:p>
    <w:p w:rsidR="003C0034" w:rsidRPr="007F1A77" w:rsidRDefault="003C0034" w:rsidP="003C0034">
      <w:pPr>
        <w:autoSpaceDE w:val="0"/>
        <w:autoSpaceDN w:val="0"/>
        <w:spacing w:line="360" w:lineRule="auto"/>
        <w:ind w:firstLineChars="200" w:firstLine="600"/>
        <w:rPr>
          <w:rFonts w:ascii="Times New Roman" w:eastAsia="仿宋_GB2312" w:hAnsi="Times New Roman"/>
          <w:sz w:val="30"/>
          <w:szCs w:val="30"/>
        </w:rPr>
      </w:pPr>
      <w:r w:rsidRPr="007F1A77">
        <w:rPr>
          <w:rFonts w:ascii="Times New Roman" w:eastAsia="仿宋_GB2312" w:hAnsi="Times New Roman"/>
          <w:sz w:val="30"/>
          <w:szCs w:val="30"/>
        </w:rPr>
        <w:t>2.</w:t>
      </w:r>
      <w:r w:rsidRPr="007F1A77">
        <w:rPr>
          <w:rFonts w:ascii="Times New Roman" w:eastAsia="仿宋_GB2312" w:hAnsi="Times New Roman"/>
          <w:sz w:val="30"/>
          <w:szCs w:val="30"/>
        </w:rPr>
        <w:t>有丰富的课题研究经验和较强课题研究组织能力，承担过省部级以上</w:t>
      </w:r>
      <w:r w:rsidR="006D0F3B" w:rsidRPr="007F1A77">
        <w:rPr>
          <w:rFonts w:ascii="Times New Roman" w:eastAsia="仿宋_GB2312" w:hAnsi="Times New Roman"/>
          <w:sz w:val="30"/>
          <w:szCs w:val="30"/>
        </w:rPr>
        <w:t>XBRL</w:t>
      </w:r>
      <w:r w:rsidRPr="007F1A77">
        <w:rPr>
          <w:rFonts w:ascii="Times New Roman" w:eastAsia="仿宋_GB2312" w:hAnsi="Times New Roman"/>
          <w:sz w:val="30"/>
          <w:szCs w:val="30"/>
        </w:rPr>
        <w:t>相关课题研究任务</w:t>
      </w:r>
      <w:r w:rsidR="00C23B60" w:rsidRPr="007F1A77">
        <w:rPr>
          <w:rFonts w:ascii="Times New Roman" w:eastAsia="仿宋_GB2312" w:hAnsi="Times New Roman"/>
          <w:sz w:val="30"/>
          <w:szCs w:val="30"/>
        </w:rPr>
        <w:t>。</w:t>
      </w:r>
    </w:p>
    <w:p w:rsidR="004F7825" w:rsidRPr="007F1A77" w:rsidRDefault="004F7825" w:rsidP="003C0034">
      <w:pPr>
        <w:autoSpaceDE w:val="0"/>
        <w:autoSpaceDN w:val="0"/>
        <w:spacing w:line="360" w:lineRule="auto"/>
        <w:ind w:firstLineChars="200" w:firstLine="600"/>
        <w:rPr>
          <w:rFonts w:ascii="Times New Roman" w:eastAsia="仿宋_GB2312" w:hAnsi="Times New Roman"/>
          <w:sz w:val="30"/>
          <w:szCs w:val="30"/>
        </w:rPr>
      </w:pPr>
      <w:r w:rsidRPr="007F1A77">
        <w:rPr>
          <w:rFonts w:ascii="Times New Roman" w:eastAsia="仿宋_GB2312" w:hAnsi="Times New Roman"/>
          <w:sz w:val="30"/>
          <w:szCs w:val="30"/>
        </w:rPr>
        <w:t>3.</w:t>
      </w:r>
      <w:r w:rsidRPr="007F1A77">
        <w:rPr>
          <w:rFonts w:ascii="Times New Roman" w:eastAsia="仿宋_GB2312" w:hAnsi="Times New Roman"/>
          <w:sz w:val="30"/>
          <w:szCs w:val="30"/>
        </w:rPr>
        <w:t>熟悉</w:t>
      </w:r>
      <w:r w:rsidRPr="007F1A77">
        <w:rPr>
          <w:rFonts w:ascii="Times New Roman" w:eastAsia="仿宋_GB2312" w:hAnsi="Times New Roman"/>
          <w:sz w:val="30"/>
          <w:szCs w:val="30"/>
        </w:rPr>
        <w:t>XBRL</w:t>
      </w:r>
      <w:r w:rsidRPr="007F1A77">
        <w:rPr>
          <w:rFonts w:ascii="Times New Roman" w:eastAsia="仿宋_GB2312" w:hAnsi="Times New Roman"/>
          <w:sz w:val="30"/>
          <w:szCs w:val="30"/>
        </w:rPr>
        <w:t>在企业内部应用情况，</w:t>
      </w:r>
      <w:r w:rsidR="000A6717" w:rsidRPr="007F1A77">
        <w:rPr>
          <w:rFonts w:ascii="Times New Roman" w:eastAsia="仿宋_GB2312" w:hAnsi="Times New Roman"/>
          <w:sz w:val="30"/>
          <w:szCs w:val="30"/>
        </w:rPr>
        <w:t>曾完成</w:t>
      </w:r>
      <w:r w:rsidRPr="007F1A77">
        <w:rPr>
          <w:rFonts w:ascii="Times New Roman" w:eastAsia="仿宋_GB2312" w:hAnsi="Times New Roman"/>
          <w:sz w:val="30"/>
          <w:szCs w:val="30"/>
        </w:rPr>
        <w:t>推动企业内部实施</w:t>
      </w:r>
      <w:r w:rsidR="007B711B" w:rsidRPr="007F1A77">
        <w:rPr>
          <w:rFonts w:ascii="Times New Roman" w:eastAsia="仿宋_GB2312" w:hAnsi="Times New Roman"/>
          <w:sz w:val="30"/>
          <w:szCs w:val="30"/>
        </w:rPr>
        <w:t>XBRL</w:t>
      </w:r>
      <w:r w:rsidR="007B711B" w:rsidRPr="007F1A77">
        <w:rPr>
          <w:rFonts w:ascii="Times New Roman" w:eastAsia="仿宋_GB2312" w:hAnsi="Times New Roman"/>
          <w:sz w:val="30"/>
          <w:szCs w:val="30"/>
        </w:rPr>
        <w:t>的</w:t>
      </w:r>
      <w:r w:rsidR="000A6717" w:rsidRPr="007F1A77">
        <w:rPr>
          <w:rFonts w:ascii="Times New Roman" w:eastAsia="仿宋_GB2312" w:hAnsi="Times New Roman"/>
          <w:sz w:val="30"/>
          <w:szCs w:val="30"/>
        </w:rPr>
        <w:t>合同</w:t>
      </w:r>
      <w:r w:rsidR="003C7099">
        <w:rPr>
          <w:rFonts w:ascii="Times New Roman" w:eastAsia="仿宋_GB2312" w:hAnsi="Times New Roman" w:hint="eastAsia"/>
          <w:sz w:val="30"/>
          <w:szCs w:val="30"/>
        </w:rPr>
        <w:t>者酌情优先考虑</w:t>
      </w:r>
      <w:r w:rsidR="007B711B" w:rsidRPr="007F1A77">
        <w:rPr>
          <w:rFonts w:ascii="Times New Roman" w:eastAsia="仿宋_GB2312" w:hAnsi="Times New Roman"/>
          <w:sz w:val="30"/>
          <w:szCs w:val="30"/>
        </w:rPr>
        <w:t>。</w:t>
      </w:r>
    </w:p>
    <w:p w:rsidR="003C0034" w:rsidRPr="007F1A77" w:rsidRDefault="004F7825" w:rsidP="003C0034">
      <w:pPr>
        <w:autoSpaceDE w:val="0"/>
        <w:autoSpaceDN w:val="0"/>
        <w:spacing w:line="360" w:lineRule="auto"/>
        <w:ind w:firstLineChars="200" w:firstLine="600"/>
        <w:rPr>
          <w:rFonts w:ascii="Times New Roman" w:eastAsia="仿宋_GB2312" w:hAnsi="Times New Roman"/>
          <w:sz w:val="30"/>
          <w:szCs w:val="30"/>
        </w:rPr>
      </w:pPr>
      <w:r w:rsidRPr="007F1A77">
        <w:rPr>
          <w:rFonts w:ascii="Times New Roman" w:eastAsia="仿宋_GB2312" w:hAnsi="Times New Roman"/>
          <w:sz w:val="30"/>
          <w:szCs w:val="30"/>
        </w:rPr>
        <w:t>4</w:t>
      </w:r>
      <w:r w:rsidR="003C0034" w:rsidRPr="007F1A77">
        <w:rPr>
          <w:rFonts w:ascii="Times New Roman" w:eastAsia="仿宋_GB2312" w:hAnsi="Times New Roman"/>
          <w:sz w:val="30"/>
          <w:szCs w:val="30"/>
        </w:rPr>
        <w:t>.</w:t>
      </w:r>
      <w:r w:rsidR="003C0034" w:rsidRPr="007F1A77">
        <w:rPr>
          <w:rFonts w:ascii="Times New Roman" w:eastAsia="仿宋_GB2312" w:hAnsi="Times New Roman"/>
          <w:sz w:val="30"/>
          <w:szCs w:val="30"/>
        </w:rPr>
        <w:t>研究团队应保证有充分的时间和精力投入本课题研究</w:t>
      </w:r>
      <w:r w:rsidR="00C23B60" w:rsidRPr="007F1A77">
        <w:rPr>
          <w:rFonts w:ascii="Times New Roman" w:eastAsia="仿宋_GB2312" w:hAnsi="Times New Roman"/>
          <w:sz w:val="30"/>
          <w:szCs w:val="30"/>
        </w:rPr>
        <w:t>。</w:t>
      </w:r>
    </w:p>
    <w:p w:rsidR="003C0034" w:rsidRDefault="004F7825" w:rsidP="003C0034">
      <w:pPr>
        <w:autoSpaceDE w:val="0"/>
        <w:autoSpaceDN w:val="0"/>
        <w:spacing w:line="360" w:lineRule="auto"/>
        <w:ind w:firstLineChars="200" w:firstLine="600"/>
        <w:rPr>
          <w:rFonts w:ascii="Times New Roman" w:eastAsia="仿宋_GB2312" w:hAnsi="Times New Roman"/>
          <w:sz w:val="30"/>
          <w:szCs w:val="30"/>
        </w:rPr>
      </w:pPr>
      <w:r w:rsidRPr="007F1A77">
        <w:rPr>
          <w:rFonts w:ascii="Times New Roman" w:eastAsia="仿宋_GB2312" w:hAnsi="Times New Roman"/>
          <w:sz w:val="30"/>
          <w:szCs w:val="30"/>
        </w:rPr>
        <w:t>5</w:t>
      </w:r>
      <w:r w:rsidR="003C0034" w:rsidRPr="007F1A77">
        <w:rPr>
          <w:rFonts w:ascii="Times New Roman" w:eastAsia="仿宋_GB2312" w:hAnsi="Times New Roman"/>
          <w:sz w:val="30"/>
          <w:szCs w:val="30"/>
        </w:rPr>
        <w:t>.</w:t>
      </w:r>
      <w:r w:rsidR="004534CD" w:rsidRPr="007F1A77">
        <w:rPr>
          <w:rFonts w:ascii="Times New Roman" w:eastAsia="仿宋_GB2312" w:hAnsi="Times New Roman"/>
          <w:sz w:val="30"/>
          <w:szCs w:val="30"/>
        </w:rPr>
        <w:t>熟悉</w:t>
      </w:r>
      <w:r w:rsidR="003C0034" w:rsidRPr="007F1A77">
        <w:rPr>
          <w:rFonts w:ascii="Times New Roman" w:eastAsia="仿宋_GB2312" w:hAnsi="Times New Roman"/>
          <w:sz w:val="30"/>
          <w:szCs w:val="30"/>
        </w:rPr>
        <w:t>企业</w:t>
      </w:r>
      <w:r w:rsidR="004534CD" w:rsidRPr="007F1A77">
        <w:rPr>
          <w:rFonts w:ascii="Times New Roman" w:eastAsia="仿宋_GB2312" w:hAnsi="Times New Roman"/>
          <w:sz w:val="30"/>
          <w:szCs w:val="30"/>
        </w:rPr>
        <w:t>管理会计</w:t>
      </w:r>
      <w:r w:rsidR="003C0034" w:rsidRPr="007F1A77">
        <w:rPr>
          <w:rFonts w:ascii="Times New Roman" w:eastAsia="仿宋_GB2312" w:hAnsi="Times New Roman"/>
          <w:sz w:val="30"/>
          <w:szCs w:val="30"/>
        </w:rPr>
        <w:t>领域</w:t>
      </w:r>
      <w:r w:rsidR="004534CD" w:rsidRPr="007F1A77">
        <w:rPr>
          <w:rFonts w:ascii="Times New Roman" w:eastAsia="仿宋_GB2312" w:hAnsi="Times New Roman"/>
          <w:sz w:val="30"/>
          <w:szCs w:val="30"/>
        </w:rPr>
        <w:t>和企业</w:t>
      </w:r>
      <w:r w:rsidR="004534CD" w:rsidRPr="007F1A77">
        <w:rPr>
          <w:rFonts w:ascii="Times New Roman" w:eastAsia="仿宋_GB2312" w:hAnsi="Times New Roman"/>
          <w:sz w:val="30"/>
          <w:szCs w:val="30"/>
        </w:rPr>
        <w:t>XBRL</w:t>
      </w:r>
      <w:r w:rsidR="004534CD" w:rsidRPr="007F1A77">
        <w:rPr>
          <w:rFonts w:ascii="Times New Roman" w:eastAsia="仿宋_GB2312" w:hAnsi="Times New Roman"/>
          <w:sz w:val="30"/>
          <w:szCs w:val="30"/>
        </w:rPr>
        <w:t>应用领域</w:t>
      </w:r>
      <w:r w:rsidR="003C0034" w:rsidRPr="007F1A77">
        <w:rPr>
          <w:rFonts w:ascii="Times New Roman" w:eastAsia="仿宋_GB2312" w:hAnsi="Times New Roman"/>
          <w:sz w:val="30"/>
          <w:szCs w:val="30"/>
        </w:rPr>
        <w:t>国际</w:t>
      </w:r>
      <w:r w:rsidR="004534CD" w:rsidRPr="007F1A77">
        <w:rPr>
          <w:rFonts w:ascii="Times New Roman" w:eastAsia="仿宋_GB2312" w:hAnsi="Times New Roman"/>
          <w:sz w:val="30"/>
          <w:szCs w:val="30"/>
        </w:rPr>
        <w:t>发展情</w:t>
      </w:r>
      <w:r w:rsidR="004534CD" w:rsidRPr="007F1A77">
        <w:rPr>
          <w:rFonts w:ascii="Times New Roman" w:eastAsia="仿宋_GB2312" w:hAnsi="Times New Roman"/>
          <w:sz w:val="30"/>
          <w:szCs w:val="30"/>
        </w:rPr>
        <w:lastRenderedPageBreak/>
        <w:t>况</w:t>
      </w:r>
      <w:r w:rsidR="003C0034" w:rsidRPr="007F1A77">
        <w:rPr>
          <w:rFonts w:ascii="Times New Roman" w:eastAsia="仿宋_GB2312" w:hAnsi="Times New Roman"/>
          <w:sz w:val="30"/>
          <w:szCs w:val="30"/>
        </w:rPr>
        <w:t>，能够及时掌握</w:t>
      </w:r>
      <w:r w:rsidR="004534CD" w:rsidRPr="007F1A77">
        <w:rPr>
          <w:rFonts w:ascii="Times New Roman" w:eastAsia="仿宋_GB2312" w:hAnsi="Times New Roman"/>
          <w:sz w:val="30"/>
          <w:szCs w:val="30"/>
        </w:rPr>
        <w:t>国内外</w:t>
      </w:r>
      <w:r w:rsidR="003C0034" w:rsidRPr="007F1A77">
        <w:rPr>
          <w:rFonts w:ascii="Times New Roman" w:eastAsia="仿宋_GB2312" w:hAnsi="Times New Roman"/>
          <w:sz w:val="30"/>
          <w:szCs w:val="30"/>
        </w:rPr>
        <w:t>发展动态，</w:t>
      </w:r>
      <w:r w:rsidR="004534CD" w:rsidRPr="007F1A77">
        <w:rPr>
          <w:rFonts w:ascii="Times New Roman" w:eastAsia="仿宋_GB2312" w:hAnsi="Times New Roman"/>
          <w:sz w:val="30"/>
          <w:szCs w:val="30"/>
        </w:rPr>
        <w:t>具备</w:t>
      </w:r>
      <w:r w:rsidR="00EA0E24" w:rsidRPr="007F1A77">
        <w:rPr>
          <w:rFonts w:ascii="Times New Roman" w:eastAsia="仿宋_GB2312" w:hAnsi="Times New Roman"/>
          <w:sz w:val="30"/>
          <w:szCs w:val="30"/>
        </w:rPr>
        <w:t>英文研究报告撰写能力</w:t>
      </w:r>
      <w:r w:rsidR="008605EC">
        <w:rPr>
          <w:rFonts w:ascii="Times New Roman" w:eastAsia="仿宋_GB2312" w:hAnsi="Times New Roman" w:hint="eastAsia"/>
          <w:sz w:val="30"/>
          <w:szCs w:val="30"/>
        </w:rPr>
        <w:t>，</w:t>
      </w:r>
      <w:r w:rsidR="008605EC" w:rsidRPr="003C7099">
        <w:rPr>
          <w:rFonts w:ascii="Times New Roman" w:eastAsia="仿宋_GB2312" w:hAnsi="Times New Roman" w:hint="eastAsia"/>
          <w:sz w:val="30"/>
          <w:szCs w:val="30"/>
        </w:rPr>
        <w:t>具有在相关领域国际组织任职经历者酌情优先考虑</w:t>
      </w:r>
      <w:r w:rsidR="003C0034" w:rsidRPr="007F1A77">
        <w:rPr>
          <w:rFonts w:ascii="Times New Roman" w:eastAsia="仿宋_GB2312" w:hAnsi="Times New Roman"/>
          <w:sz w:val="30"/>
          <w:szCs w:val="30"/>
        </w:rPr>
        <w:t>。</w:t>
      </w:r>
    </w:p>
    <w:p w:rsidR="003C7099" w:rsidRPr="007F1A77" w:rsidRDefault="003C7099" w:rsidP="003C0034">
      <w:pPr>
        <w:autoSpaceDE w:val="0"/>
        <w:autoSpaceDN w:val="0"/>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6.</w:t>
      </w:r>
      <w:r>
        <w:rPr>
          <w:rFonts w:ascii="Times New Roman" w:eastAsia="仿宋_GB2312" w:hAnsi="Times New Roman" w:hint="eastAsia"/>
          <w:sz w:val="30"/>
          <w:szCs w:val="30"/>
        </w:rPr>
        <w:t>鼓励组成咨询机构联合体开展本课题研究。</w:t>
      </w:r>
    </w:p>
    <w:p w:rsidR="00A70744" w:rsidRPr="007F1A77" w:rsidRDefault="00A70744" w:rsidP="00434E3C">
      <w:pPr>
        <w:pStyle w:val="a5"/>
        <w:spacing w:line="360" w:lineRule="auto"/>
        <w:ind w:firstLine="618"/>
        <w:rPr>
          <w:rFonts w:ascii="Times New Roman" w:eastAsia="黑体" w:hAnsi="Times New Roman"/>
          <w:b/>
          <w:sz w:val="30"/>
          <w:szCs w:val="30"/>
        </w:rPr>
      </w:pPr>
      <w:r w:rsidRPr="007F1A77">
        <w:rPr>
          <w:rFonts w:ascii="Times New Roman" w:eastAsia="黑体" w:hAnsi="黑体"/>
          <w:b/>
          <w:sz w:val="30"/>
          <w:szCs w:val="30"/>
        </w:rPr>
        <w:t>四、交付成果及时间计划</w:t>
      </w:r>
    </w:p>
    <w:p w:rsidR="00A70744" w:rsidRPr="007F1A77" w:rsidRDefault="00434E3C" w:rsidP="00434E3C">
      <w:pPr>
        <w:pStyle w:val="a5"/>
        <w:spacing w:line="360" w:lineRule="auto"/>
        <w:ind w:firstLine="618"/>
        <w:rPr>
          <w:rFonts w:ascii="Times New Roman" w:eastAsia="楷体" w:hAnsi="Times New Roman"/>
          <w:b/>
          <w:sz w:val="30"/>
          <w:szCs w:val="30"/>
        </w:rPr>
      </w:pPr>
      <w:r w:rsidRPr="007F1A77">
        <w:rPr>
          <w:rFonts w:ascii="Times New Roman" w:eastAsia="楷体" w:hAnsi="楷体"/>
          <w:b/>
          <w:sz w:val="30"/>
          <w:szCs w:val="30"/>
        </w:rPr>
        <w:t>（一）</w:t>
      </w:r>
      <w:r w:rsidR="00966393" w:rsidRPr="007F1A77">
        <w:rPr>
          <w:rFonts w:ascii="Times New Roman" w:eastAsia="楷体" w:hAnsi="楷体"/>
          <w:b/>
          <w:sz w:val="30"/>
          <w:szCs w:val="30"/>
        </w:rPr>
        <w:t>交付成果</w:t>
      </w:r>
    </w:p>
    <w:p w:rsidR="00A70744" w:rsidRPr="007F1A77" w:rsidRDefault="00A70744" w:rsidP="00434E3C">
      <w:pPr>
        <w:pStyle w:val="a5"/>
        <w:spacing w:line="360" w:lineRule="auto"/>
        <w:ind w:firstLine="616"/>
        <w:rPr>
          <w:rFonts w:ascii="Times New Roman" w:eastAsia="仿宋_GB2312" w:hAnsi="Times New Roman"/>
          <w:sz w:val="30"/>
          <w:szCs w:val="30"/>
        </w:rPr>
      </w:pPr>
      <w:proofErr w:type="gramStart"/>
      <w:r w:rsidRPr="007F1A77">
        <w:rPr>
          <w:rFonts w:ascii="Times New Roman" w:eastAsia="仿宋_GB2312" w:hAnsi="Times New Roman"/>
          <w:sz w:val="30"/>
          <w:szCs w:val="30"/>
        </w:rPr>
        <w:t>本任务</w:t>
      </w:r>
      <w:proofErr w:type="gramEnd"/>
      <w:r w:rsidR="00966393" w:rsidRPr="007F1A77">
        <w:rPr>
          <w:rFonts w:ascii="Times New Roman" w:eastAsia="仿宋_GB2312" w:hAnsi="Times New Roman"/>
          <w:sz w:val="30"/>
          <w:szCs w:val="30"/>
        </w:rPr>
        <w:t>应向财政部会计司</w:t>
      </w:r>
      <w:r w:rsidRPr="007F1A77">
        <w:rPr>
          <w:rFonts w:ascii="Times New Roman" w:eastAsia="仿宋_GB2312" w:hAnsi="Times New Roman"/>
          <w:sz w:val="30"/>
          <w:szCs w:val="30"/>
        </w:rPr>
        <w:t>提供以下成果：</w:t>
      </w:r>
    </w:p>
    <w:p w:rsidR="00A70744" w:rsidRPr="007F1A77" w:rsidRDefault="002B367E" w:rsidP="002B367E">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可扩展商业报告语言（</w:t>
      </w:r>
      <w:r w:rsidRPr="007F1A77">
        <w:rPr>
          <w:rFonts w:ascii="Times New Roman" w:eastAsia="仿宋_GB2312" w:hAnsi="Times New Roman"/>
          <w:sz w:val="30"/>
          <w:szCs w:val="30"/>
        </w:rPr>
        <w:t>XBRL</w:t>
      </w:r>
      <w:r w:rsidRPr="007F1A77">
        <w:rPr>
          <w:rFonts w:ascii="Times New Roman" w:eastAsia="仿宋_GB2312" w:hAnsi="Times New Roman"/>
          <w:sz w:val="30"/>
          <w:szCs w:val="30"/>
        </w:rPr>
        <w:t>）应用</w:t>
      </w:r>
      <w:r w:rsidR="001952DB" w:rsidRPr="007F1A77">
        <w:rPr>
          <w:rFonts w:ascii="Times New Roman" w:eastAsia="仿宋_GB2312" w:hAnsi="Times New Roman"/>
          <w:sz w:val="30"/>
          <w:szCs w:val="30"/>
        </w:rPr>
        <w:t>案例</w:t>
      </w:r>
      <w:r w:rsidRPr="007F1A77">
        <w:rPr>
          <w:rFonts w:ascii="Times New Roman" w:eastAsia="仿宋_GB2312" w:hAnsi="Times New Roman"/>
          <w:sz w:val="30"/>
          <w:szCs w:val="30"/>
        </w:rPr>
        <w:t>报告</w:t>
      </w:r>
      <w:r w:rsidR="00D405FD" w:rsidRPr="007F1A77">
        <w:rPr>
          <w:rFonts w:ascii="Times New Roman" w:eastAsia="仿宋_GB2312" w:hAnsi="Times New Roman"/>
          <w:sz w:val="30"/>
          <w:szCs w:val="30"/>
        </w:rPr>
        <w:t>初稿</w:t>
      </w:r>
      <w:r w:rsidRPr="007F1A77">
        <w:rPr>
          <w:rFonts w:ascii="Times New Roman" w:eastAsia="仿宋_GB2312" w:hAnsi="Times New Roman"/>
          <w:sz w:val="30"/>
          <w:szCs w:val="30"/>
        </w:rPr>
        <w:t>、</w:t>
      </w:r>
      <w:r w:rsidR="000527E4" w:rsidRPr="007F1A77">
        <w:rPr>
          <w:rFonts w:ascii="Times New Roman" w:eastAsia="仿宋_GB2312" w:hAnsi="Times New Roman"/>
          <w:sz w:val="30"/>
          <w:szCs w:val="30"/>
        </w:rPr>
        <w:t>案例</w:t>
      </w:r>
      <w:r w:rsidR="00D405FD" w:rsidRPr="007F1A77">
        <w:rPr>
          <w:rFonts w:ascii="Times New Roman" w:eastAsia="仿宋_GB2312" w:hAnsi="Times New Roman"/>
          <w:sz w:val="30"/>
          <w:szCs w:val="30"/>
        </w:rPr>
        <w:t>报告</w:t>
      </w:r>
      <w:r w:rsidR="00A70744" w:rsidRPr="007F1A77">
        <w:rPr>
          <w:rFonts w:ascii="Times New Roman" w:eastAsia="仿宋_GB2312" w:hAnsi="Times New Roman"/>
          <w:sz w:val="30"/>
          <w:szCs w:val="30"/>
        </w:rPr>
        <w:t>二稿</w:t>
      </w:r>
      <w:r w:rsidRPr="007F1A77">
        <w:rPr>
          <w:rFonts w:ascii="Times New Roman" w:eastAsia="仿宋_GB2312" w:hAnsi="Times New Roman"/>
          <w:sz w:val="30"/>
          <w:szCs w:val="30"/>
        </w:rPr>
        <w:t>、</w:t>
      </w:r>
      <w:r w:rsidR="000527E4" w:rsidRPr="007F1A77">
        <w:rPr>
          <w:rFonts w:ascii="Times New Roman" w:eastAsia="仿宋_GB2312" w:hAnsi="Times New Roman"/>
          <w:sz w:val="30"/>
          <w:szCs w:val="30"/>
        </w:rPr>
        <w:t>案例</w:t>
      </w:r>
      <w:r w:rsidR="001F1CAA" w:rsidRPr="007F1A77">
        <w:rPr>
          <w:rFonts w:ascii="Times New Roman" w:eastAsia="仿宋_GB2312" w:hAnsi="Times New Roman"/>
          <w:sz w:val="30"/>
          <w:szCs w:val="30"/>
        </w:rPr>
        <w:t>报告终稿</w:t>
      </w:r>
      <w:r w:rsidRPr="007F1A77">
        <w:rPr>
          <w:rFonts w:ascii="Times New Roman" w:eastAsia="仿宋_GB2312" w:hAnsi="Times New Roman"/>
          <w:sz w:val="30"/>
          <w:szCs w:val="30"/>
        </w:rPr>
        <w:t>。</w:t>
      </w:r>
    </w:p>
    <w:p w:rsidR="002B367E" w:rsidRPr="007F1A77" w:rsidRDefault="002B367E" w:rsidP="002B367E">
      <w:pPr>
        <w:autoSpaceDE w:val="0"/>
        <w:autoSpaceDN w:val="0"/>
        <w:spacing w:line="360" w:lineRule="auto"/>
        <w:ind w:firstLineChars="200" w:firstLine="600"/>
        <w:rPr>
          <w:rFonts w:ascii="Times New Roman" w:eastAsia="仿宋_GB2312" w:hAnsi="Times New Roman"/>
          <w:sz w:val="30"/>
          <w:szCs w:val="30"/>
        </w:rPr>
      </w:pPr>
      <w:r w:rsidRPr="007F1A77">
        <w:rPr>
          <w:rFonts w:ascii="Times New Roman" w:eastAsia="仿宋_GB2312" w:hAnsi="Times New Roman"/>
          <w:sz w:val="30"/>
          <w:szCs w:val="30"/>
        </w:rPr>
        <w:t>案例报告应做到案例真实且具有代表性，</w:t>
      </w:r>
      <w:r w:rsidR="005C79B4" w:rsidRPr="007F1A77">
        <w:rPr>
          <w:rFonts w:ascii="Times New Roman" w:eastAsia="仿宋_GB2312" w:hAnsi="Times New Roman"/>
          <w:sz w:val="30"/>
          <w:szCs w:val="30"/>
        </w:rPr>
        <w:t>建议合理且</w:t>
      </w:r>
      <w:r w:rsidR="000527E4" w:rsidRPr="007F1A77">
        <w:rPr>
          <w:rFonts w:ascii="Times New Roman" w:eastAsia="仿宋_GB2312" w:hAnsi="Times New Roman"/>
          <w:sz w:val="30"/>
          <w:szCs w:val="30"/>
        </w:rPr>
        <w:t>具有</w:t>
      </w:r>
      <w:r w:rsidR="005C79B4" w:rsidRPr="007F1A77">
        <w:rPr>
          <w:rFonts w:ascii="Times New Roman" w:eastAsia="仿宋_GB2312" w:hAnsi="Times New Roman"/>
          <w:sz w:val="30"/>
          <w:szCs w:val="30"/>
        </w:rPr>
        <w:t>针对性，</w:t>
      </w:r>
      <w:r w:rsidRPr="007F1A77">
        <w:rPr>
          <w:rFonts w:ascii="Times New Roman" w:eastAsia="仿宋_GB2312" w:hAnsi="Times New Roman"/>
          <w:sz w:val="30"/>
          <w:szCs w:val="30"/>
        </w:rPr>
        <w:t>内容完整、逻辑严谨、结构清晰、语言精练。在案例报告的基础上，提炼撰写中英文摘要，长度建议控制在</w:t>
      </w:r>
      <w:r w:rsidRPr="007F1A77">
        <w:rPr>
          <w:rFonts w:ascii="Times New Roman" w:eastAsia="仿宋_GB2312" w:hAnsi="Times New Roman"/>
          <w:sz w:val="30"/>
          <w:szCs w:val="30"/>
        </w:rPr>
        <w:t>5000</w:t>
      </w:r>
      <w:r w:rsidRPr="007F1A77">
        <w:rPr>
          <w:rFonts w:ascii="Times New Roman" w:eastAsia="仿宋_GB2312" w:hAnsi="Times New Roman"/>
          <w:sz w:val="30"/>
          <w:szCs w:val="30"/>
        </w:rPr>
        <w:t>字以内，且可以脱离报告全文独立成篇。</w:t>
      </w:r>
    </w:p>
    <w:p w:rsidR="002B367E" w:rsidRPr="007F1A77" w:rsidRDefault="002B367E" w:rsidP="002B367E">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报</w:t>
      </w:r>
      <w:proofErr w:type="gramStart"/>
      <w:r w:rsidRPr="007F1A77">
        <w:rPr>
          <w:rFonts w:ascii="Times New Roman" w:eastAsia="仿宋_GB2312" w:hAnsi="Times New Roman"/>
          <w:sz w:val="30"/>
          <w:szCs w:val="30"/>
        </w:rPr>
        <w:t>告终稿应提供</w:t>
      </w:r>
      <w:proofErr w:type="gramEnd"/>
      <w:r w:rsidR="005B1B31" w:rsidRPr="007F1A77">
        <w:rPr>
          <w:rFonts w:ascii="Times New Roman" w:eastAsia="仿宋_GB2312" w:hAnsi="Times New Roman"/>
          <w:sz w:val="30"/>
          <w:szCs w:val="30"/>
        </w:rPr>
        <w:t>3</w:t>
      </w:r>
      <w:r w:rsidRPr="007F1A77">
        <w:rPr>
          <w:rFonts w:ascii="Times New Roman" w:eastAsia="仿宋_GB2312" w:hAnsi="Times New Roman"/>
          <w:sz w:val="30"/>
          <w:szCs w:val="30"/>
        </w:rPr>
        <w:t>份中文打印稿，同时提供电子版。</w:t>
      </w:r>
    </w:p>
    <w:p w:rsidR="00A70744" w:rsidRPr="007F1A77" w:rsidRDefault="00434E3C" w:rsidP="002B367E">
      <w:pPr>
        <w:pStyle w:val="a5"/>
        <w:spacing w:line="360" w:lineRule="auto"/>
        <w:ind w:firstLine="618"/>
        <w:rPr>
          <w:rFonts w:ascii="Times New Roman" w:eastAsia="楷体" w:hAnsi="Times New Roman"/>
          <w:b/>
          <w:sz w:val="30"/>
          <w:szCs w:val="30"/>
        </w:rPr>
      </w:pPr>
      <w:r w:rsidRPr="007F1A77">
        <w:rPr>
          <w:rFonts w:ascii="Times New Roman" w:eastAsia="楷体" w:hAnsi="楷体"/>
          <w:b/>
          <w:sz w:val="30"/>
          <w:szCs w:val="30"/>
        </w:rPr>
        <w:t>（二）</w:t>
      </w:r>
      <w:r w:rsidR="00A70744" w:rsidRPr="007F1A77">
        <w:rPr>
          <w:rFonts w:ascii="Times New Roman" w:eastAsia="楷体" w:hAnsi="楷体"/>
          <w:b/>
          <w:sz w:val="30"/>
          <w:szCs w:val="30"/>
        </w:rPr>
        <w:t>时间计划</w:t>
      </w:r>
    </w:p>
    <w:p w:rsidR="00A70744" w:rsidRPr="007F1A77" w:rsidRDefault="00A70744" w:rsidP="00434E3C">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本任务开始时间不迟于</w:t>
      </w:r>
      <w:r w:rsidR="007C1D14" w:rsidRPr="007F1A77">
        <w:rPr>
          <w:rFonts w:ascii="Times New Roman" w:eastAsia="仿宋_GB2312" w:hAnsi="Times New Roman"/>
          <w:sz w:val="30"/>
          <w:szCs w:val="30"/>
        </w:rPr>
        <w:t>2018</w:t>
      </w:r>
      <w:r w:rsidRPr="007F1A77">
        <w:rPr>
          <w:rFonts w:ascii="Times New Roman" w:eastAsia="仿宋_GB2312" w:hAnsi="Times New Roman"/>
          <w:sz w:val="30"/>
          <w:szCs w:val="30"/>
        </w:rPr>
        <w:t>年</w:t>
      </w:r>
      <w:r w:rsidR="007F447B" w:rsidRPr="007F1A77">
        <w:rPr>
          <w:rFonts w:ascii="Times New Roman" w:eastAsia="仿宋_GB2312" w:hAnsi="Times New Roman"/>
          <w:sz w:val="30"/>
          <w:szCs w:val="30"/>
        </w:rPr>
        <w:t>6</w:t>
      </w:r>
      <w:r w:rsidRPr="007F1A77">
        <w:rPr>
          <w:rFonts w:ascii="Times New Roman" w:eastAsia="仿宋_GB2312" w:hAnsi="Times New Roman"/>
          <w:sz w:val="30"/>
          <w:szCs w:val="30"/>
        </w:rPr>
        <w:t>月</w:t>
      </w:r>
      <w:r w:rsidR="001952DB" w:rsidRPr="007F1A77">
        <w:rPr>
          <w:rFonts w:ascii="Times New Roman" w:eastAsia="仿宋_GB2312" w:hAnsi="Times New Roman"/>
          <w:sz w:val="30"/>
          <w:szCs w:val="30"/>
        </w:rPr>
        <w:t>3</w:t>
      </w:r>
      <w:r w:rsidR="007F447B" w:rsidRPr="007F1A77">
        <w:rPr>
          <w:rFonts w:ascii="Times New Roman" w:eastAsia="仿宋_GB2312" w:hAnsi="Times New Roman"/>
          <w:sz w:val="30"/>
          <w:szCs w:val="30"/>
        </w:rPr>
        <w:t>0</w:t>
      </w:r>
      <w:r w:rsidRPr="007F1A77">
        <w:rPr>
          <w:rFonts w:ascii="Times New Roman" w:eastAsia="仿宋_GB2312" w:hAnsi="Times New Roman"/>
          <w:sz w:val="30"/>
          <w:szCs w:val="30"/>
        </w:rPr>
        <w:t>日；</w:t>
      </w:r>
    </w:p>
    <w:p w:rsidR="003C0034" w:rsidRPr="007F1A77" w:rsidRDefault="003C0034" w:rsidP="003C0034">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案例报告初稿</w:t>
      </w:r>
      <w:r w:rsidR="00A70744" w:rsidRPr="007F1A77">
        <w:rPr>
          <w:rFonts w:ascii="Times New Roman" w:eastAsia="仿宋_GB2312" w:hAnsi="Times New Roman"/>
          <w:sz w:val="30"/>
          <w:szCs w:val="30"/>
        </w:rPr>
        <w:t>交付不迟于</w:t>
      </w:r>
      <w:r w:rsidRPr="007F1A77">
        <w:rPr>
          <w:rFonts w:ascii="Times New Roman" w:eastAsia="仿宋_GB2312" w:hAnsi="Times New Roman"/>
          <w:sz w:val="30"/>
          <w:szCs w:val="30"/>
        </w:rPr>
        <w:t>201</w:t>
      </w:r>
      <w:r w:rsidR="009C50EE" w:rsidRPr="007F1A77">
        <w:rPr>
          <w:rFonts w:ascii="Times New Roman" w:eastAsia="仿宋_GB2312" w:hAnsi="Times New Roman"/>
          <w:sz w:val="30"/>
          <w:szCs w:val="30"/>
        </w:rPr>
        <w:t>8</w:t>
      </w:r>
      <w:r w:rsidR="00A70744" w:rsidRPr="007F1A77">
        <w:rPr>
          <w:rFonts w:ascii="Times New Roman" w:eastAsia="仿宋_GB2312" w:hAnsi="Times New Roman"/>
          <w:sz w:val="30"/>
          <w:szCs w:val="30"/>
        </w:rPr>
        <w:t>年</w:t>
      </w:r>
      <w:r w:rsidR="009C50EE" w:rsidRPr="007F1A77">
        <w:rPr>
          <w:rFonts w:ascii="Times New Roman" w:eastAsia="仿宋_GB2312" w:hAnsi="Times New Roman"/>
          <w:sz w:val="30"/>
          <w:szCs w:val="30"/>
        </w:rPr>
        <w:t>1</w:t>
      </w:r>
      <w:r w:rsidR="008A5370" w:rsidRPr="007F1A77">
        <w:rPr>
          <w:rFonts w:ascii="Times New Roman" w:eastAsia="仿宋_GB2312" w:hAnsi="Times New Roman"/>
          <w:sz w:val="30"/>
          <w:szCs w:val="30"/>
        </w:rPr>
        <w:t>1</w:t>
      </w:r>
      <w:r w:rsidR="00A70744" w:rsidRPr="007F1A77">
        <w:rPr>
          <w:rFonts w:ascii="Times New Roman" w:eastAsia="仿宋_GB2312" w:hAnsi="Times New Roman"/>
          <w:sz w:val="30"/>
          <w:szCs w:val="30"/>
        </w:rPr>
        <w:t>月</w:t>
      </w:r>
      <w:r w:rsidRPr="007F1A77">
        <w:rPr>
          <w:rFonts w:ascii="Times New Roman" w:eastAsia="仿宋_GB2312" w:hAnsi="Times New Roman"/>
          <w:sz w:val="30"/>
          <w:szCs w:val="30"/>
        </w:rPr>
        <w:t>3</w:t>
      </w:r>
      <w:r w:rsidR="008A5370" w:rsidRPr="007F1A77">
        <w:rPr>
          <w:rFonts w:ascii="Times New Roman" w:eastAsia="仿宋_GB2312" w:hAnsi="Times New Roman"/>
          <w:sz w:val="30"/>
          <w:szCs w:val="30"/>
        </w:rPr>
        <w:t>0</w:t>
      </w:r>
      <w:r w:rsidR="00A70744" w:rsidRPr="007F1A77">
        <w:rPr>
          <w:rFonts w:ascii="Times New Roman" w:eastAsia="仿宋_GB2312" w:hAnsi="Times New Roman"/>
          <w:sz w:val="30"/>
          <w:szCs w:val="30"/>
        </w:rPr>
        <w:t>日；</w:t>
      </w:r>
    </w:p>
    <w:p w:rsidR="00A70744" w:rsidRPr="007F1A77" w:rsidRDefault="003C0034" w:rsidP="003C0034">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案例报告二稿交付不迟于</w:t>
      </w:r>
      <w:r w:rsidRPr="007F1A77">
        <w:rPr>
          <w:rFonts w:ascii="Times New Roman" w:eastAsia="仿宋_GB2312" w:hAnsi="Times New Roman"/>
          <w:sz w:val="30"/>
          <w:szCs w:val="30"/>
        </w:rPr>
        <w:t>2019</w:t>
      </w:r>
      <w:r w:rsidRPr="007F1A77">
        <w:rPr>
          <w:rFonts w:ascii="Times New Roman" w:eastAsia="仿宋_GB2312" w:hAnsi="Times New Roman"/>
          <w:sz w:val="30"/>
          <w:szCs w:val="30"/>
        </w:rPr>
        <w:t>年</w:t>
      </w:r>
      <w:r w:rsidR="005104DB" w:rsidRPr="007F1A77">
        <w:rPr>
          <w:rFonts w:ascii="Times New Roman" w:eastAsia="仿宋_GB2312" w:hAnsi="Times New Roman"/>
          <w:sz w:val="30"/>
          <w:szCs w:val="30"/>
        </w:rPr>
        <w:t>7</w:t>
      </w:r>
      <w:r w:rsidRPr="007F1A77">
        <w:rPr>
          <w:rFonts w:ascii="Times New Roman" w:eastAsia="仿宋_GB2312" w:hAnsi="Times New Roman"/>
          <w:sz w:val="30"/>
          <w:szCs w:val="30"/>
        </w:rPr>
        <w:t>月</w:t>
      </w:r>
      <w:r w:rsidR="00313031" w:rsidRPr="007F1A77">
        <w:rPr>
          <w:rFonts w:ascii="Times New Roman" w:eastAsia="仿宋_GB2312" w:hAnsi="Times New Roman"/>
          <w:sz w:val="30"/>
          <w:szCs w:val="30"/>
        </w:rPr>
        <w:t>31</w:t>
      </w:r>
      <w:r w:rsidRPr="007F1A77">
        <w:rPr>
          <w:rFonts w:ascii="Times New Roman" w:eastAsia="仿宋_GB2312" w:hAnsi="Times New Roman"/>
          <w:sz w:val="30"/>
          <w:szCs w:val="30"/>
        </w:rPr>
        <w:t>日</w:t>
      </w:r>
      <w:r w:rsidR="00A70744" w:rsidRPr="007F1A77">
        <w:rPr>
          <w:rFonts w:ascii="Times New Roman" w:eastAsia="仿宋_GB2312" w:hAnsi="Times New Roman"/>
          <w:sz w:val="30"/>
          <w:szCs w:val="30"/>
        </w:rPr>
        <w:t>；</w:t>
      </w:r>
    </w:p>
    <w:p w:rsidR="00A70744" w:rsidRPr="007F1A77" w:rsidRDefault="0027729E" w:rsidP="00434E3C">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案例报告</w:t>
      </w:r>
      <w:r w:rsidR="00D405FD" w:rsidRPr="007F1A77">
        <w:rPr>
          <w:rFonts w:ascii="Times New Roman" w:eastAsia="仿宋_GB2312" w:hAnsi="Times New Roman"/>
          <w:sz w:val="30"/>
          <w:szCs w:val="30"/>
        </w:rPr>
        <w:t>终稿</w:t>
      </w:r>
      <w:r w:rsidR="00A70744" w:rsidRPr="007F1A77">
        <w:rPr>
          <w:rFonts w:ascii="Times New Roman" w:eastAsia="仿宋_GB2312" w:hAnsi="Times New Roman"/>
          <w:sz w:val="30"/>
          <w:szCs w:val="30"/>
        </w:rPr>
        <w:t>交付不迟于</w:t>
      </w:r>
      <w:r w:rsidRPr="007F1A77">
        <w:rPr>
          <w:rFonts w:ascii="Times New Roman" w:eastAsia="仿宋_GB2312" w:hAnsi="Times New Roman"/>
          <w:sz w:val="30"/>
          <w:szCs w:val="30"/>
        </w:rPr>
        <w:t>2019</w:t>
      </w:r>
      <w:r w:rsidR="00A70744" w:rsidRPr="007F1A77">
        <w:rPr>
          <w:rFonts w:ascii="Times New Roman" w:eastAsia="仿宋_GB2312" w:hAnsi="Times New Roman"/>
          <w:sz w:val="30"/>
          <w:szCs w:val="30"/>
        </w:rPr>
        <w:t>年</w:t>
      </w:r>
      <w:r w:rsidRPr="007F1A77">
        <w:rPr>
          <w:rFonts w:ascii="Times New Roman" w:eastAsia="仿宋_GB2312" w:hAnsi="Times New Roman"/>
          <w:sz w:val="30"/>
          <w:szCs w:val="30"/>
        </w:rPr>
        <w:t>10</w:t>
      </w:r>
      <w:r w:rsidR="00A70744" w:rsidRPr="007F1A77">
        <w:rPr>
          <w:rFonts w:ascii="Times New Roman" w:eastAsia="仿宋_GB2312" w:hAnsi="Times New Roman"/>
          <w:sz w:val="30"/>
          <w:szCs w:val="30"/>
        </w:rPr>
        <w:t>月</w:t>
      </w:r>
      <w:r w:rsidRPr="007F1A77">
        <w:rPr>
          <w:rFonts w:ascii="Times New Roman" w:eastAsia="仿宋_GB2312" w:hAnsi="Times New Roman"/>
          <w:sz w:val="30"/>
          <w:szCs w:val="30"/>
        </w:rPr>
        <w:t>31</w:t>
      </w:r>
      <w:r w:rsidR="00A70744" w:rsidRPr="007F1A77">
        <w:rPr>
          <w:rFonts w:ascii="Times New Roman" w:eastAsia="仿宋_GB2312" w:hAnsi="Times New Roman"/>
          <w:sz w:val="30"/>
          <w:szCs w:val="30"/>
        </w:rPr>
        <w:t>日。</w:t>
      </w:r>
    </w:p>
    <w:p w:rsidR="00676029" w:rsidRPr="007F1A77" w:rsidRDefault="00676029" w:rsidP="00676029">
      <w:pPr>
        <w:ind w:firstLine="600"/>
        <w:rPr>
          <w:rFonts w:ascii="Times New Roman" w:eastAsia="仿宋_GB2312" w:hAnsi="Times New Roman"/>
          <w:sz w:val="30"/>
          <w:szCs w:val="30"/>
        </w:rPr>
      </w:pPr>
      <w:r w:rsidRPr="007F1A77">
        <w:rPr>
          <w:rFonts w:ascii="Times New Roman" w:eastAsia="仿宋_GB2312" w:hAnsi="Times New Roman"/>
          <w:sz w:val="30"/>
          <w:szCs w:val="30"/>
        </w:rPr>
        <w:t>以上时间均为预估时间，具体以实际签订合同中的约定条款为准。</w:t>
      </w:r>
    </w:p>
    <w:p w:rsidR="00A70744" w:rsidRPr="007F1A77" w:rsidRDefault="00A70744" w:rsidP="00434E3C">
      <w:pPr>
        <w:pStyle w:val="a5"/>
        <w:spacing w:line="360" w:lineRule="auto"/>
        <w:ind w:firstLine="618"/>
        <w:rPr>
          <w:rFonts w:ascii="Times New Roman" w:eastAsia="黑体" w:hAnsi="Times New Roman"/>
          <w:b/>
          <w:sz w:val="30"/>
          <w:szCs w:val="30"/>
        </w:rPr>
      </w:pPr>
      <w:r w:rsidRPr="007F1A77">
        <w:rPr>
          <w:rFonts w:ascii="Times New Roman" w:eastAsia="黑体" w:hAnsi="黑体"/>
          <w:b/>
          <w:sz w:val="30"/>
          <w:szCs w:val="30"/>
        </w:rPr>
        <w:t>五、合同及付款计划</w:t>
      </w:r>
    </w:p>
    <w:p w:rsidR="00A70744" w:rsidRPr="007F1A77" w:rsidRDefault="00434E3C" w:rsidP="00434E3C">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中标的咨询机构将获得一份总价合同。合同金额将在咨询</w:t>
      </w:r>
      <w:r w:rsidRPr="007F1A77">
        <w:rPr>
          <w:rFonts w:ascii="Times New Roman" w:eastAsia="仿宋_GB2312" w:hAnsi="Times New Roman"/>
          <w:sz w:val="30"/>
          <w:szCs w:val="30"/>
        </w:rPr>
        <w:lastRenderedPageBreak/>
        <w:t>机构</w:t>
      </w:r>
      <w:r w:rsidR="00A70744" w:rsidRPr="007F1A77">
        <w:rPr>
          <w:rFonts w:ascii="Times New Roman" w:eastAsia="仿宋_GB2312" w:hAnsi="Times New Roman"/>
          <w:sz w:val="30"/>
          <w:szCs w:val="30"/>
        </w:rPr>
        <w:t>交付质量满意的成果之后分期支付，具体付款安排如下：</w:t>
      </w:r>
    </w:p>
    <w:p w:rsidR="00A70744" w:rsidRPr="007F1A77" w:rsidRDefault="00A70744" w:rsidP="00434E3C">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交付成果</w:t>
      </w:r>
      <w:r w:rsidR="001952DB" w:rsidRPr="007F1A77">
        <w:rPr>
          <w:rFonts w:ascii="Times New Roman" w:eastAsia="仿宋_GB2312" w:hAnsi="Times New Roman"/>
          <w:sz w:val="30"/>
          <w:szCs w:val="30"/>
        </w:rPr>
        <w:t>案例研究报告初稿</w:t>
      </w:r>
      <w:r w:rsidRPr="007F1A77">
        <w:rPr>
          <w:rFonts w:ascii="Times New Roman" w:eastAsia="仿宋_GB2312" w:hAnsi="Times New Roman"/>
          <w:sz w:val="30"/>
          <w:szCs w:val="30"/>
        </w:rPr>
        <w:t>之后支付</w:t>
      </w:r>
      <w:r w:rsidRPr="007F1A77">
        <w:rPr>
          <w:rFonts w:ascii="Times New Roman" w:eastAsia="仿宋_GB2312" w:hAnsi="Times New Roman"/>
          <w:sz w:val="30"/>
          <w:szCs w:val="30"/>
        </w:rPr>
        <w:t xml:space="preserve"> </w:t>
      </w:r>
      <w:r w:rsidR="00676029" w:rsidRPr="007F1A77">
        <w:rPr>
          <w:rFonts w:ascii="Times New Roman" w:eastAsia="仿宋_GB2312" w:hAnsi="Times New Roman"/>
          <w:sz w:val="30"/>
          <w:szCs w:val="30"/>
        </w:rPr>
        <w:t>4</w:t>
      </w:r>
      <w:r w:rsidR="0027729E" w:rsidRPr="007F1A77">
        <w:rPr>
          <w:rFonts w:ascii="Times New Roman" w:eastAsia="仿宋_GB2312" w:hAnsi="Times New Roman"/>
          <w:sz w:val="30"/>
          <w:szCs w:val="30"/>
        </w:rPr>
        <w:t>0</w:t>
      </w:r>
      <w:r w:rsidRPr="007F1A77">
        <w:rPr>
          <w:rFonts w:ascii="Times New Roman" w:eastAsia="仿宋_GB2312" w:hAnsi="Times New Roman"/>
          <w:sz w:val="30"/>
          <w:szCs w:val="30"/>
        </w:rPr>
        <w:t xml:space="preserve"> %</w:t>
      </w:r>
      <w:r w:rsidRPr="007F1A77">
        <w:rPr>
          <w:rFonts w:ascii="Times New Roman" w:eastAsia="仿宋_GB2312" w:hAnsi="Times New Roman"/>
          <w:sz w:val="30"/>
          <w:szCs w:val="30"/>
        </w:rPr>
        <w:t>；</w:t>
      </w:r>
    </w:p>
    <w:p w:rsidR="00A70744" w:rsidRPr="007F1A77" w:rsidRDefault="003C0034" w:rsidP="00434E3C">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交付成果</w:t>
      </w:r>
      <w:r w:rsidR="001952DB" w:rsidRPr="007F1A77">
        <w:rPr>
          <w:rFonts w:ascii="Times New Roman" w:eastAsia="仿宋_GB2312" w:hAnsi="Times New Roman"/>
          <w:sz w:val="30"/>
          <w:szCs w:val="30"/>
        </w:rPr>
        <w:t>案例研究报告二</w:t>
      </w:r>
      <w:proofErr w:type="gramStart"/>
      <w:r w:rsidR="001952DB" w:rsidRPr="007F1A77">
        <w:rPr>
          <w:rFonts w:ascii="Times New Roman" w:eastAsia="仿宋_GB2312" w:hAnsi="Times New Roman"/>
          <w:sz w:val="30"/>
          <w:szCs w:val="30"/>
        </w:rPr>
        <w:t>稿</w:t>
      </w:r>
      <w:r w:rsidRPr="007F1A77">
        <w:rPr>
          <w:rFonts w:ascii="Times New Roman" w:eastAsia="仿宋_GB2312" w:hAnsi="Times New Roman"/>
          <w:sz w:val="30"/>
          <w:szCs w:val="30"/>
        </w:rPr>
        <w:t>之后</w:t>
      </w:r>
      <w:proofErr w:type="gramEnd"/>
      <w:r w:rsidRPr="007F1A77">
        <w:rPr>
          <w:rFonts w:ascii="Times New Roman" w:eastAsia="仿宋_GB2312" w:hAnsi="Times New Roman"/>
          <w:sz w:val="30"/>
          <w:szCs w:val="30"/>
        </w:rPr>
        <w:t>支付</w:t>
      </w:r>
      <w:r w:rsidRPr="007F1A77">
        <w:rPr>
          <w:rFonts w:ascii="Times New Roman" w:eastAsia="仿宋_GB2312" w:hAnsi="Times New Roman"/>
          <w:sz w:val="30"/>
          <w:szCs w:val="30"/>
        </w:rPr>
        <w:t xml:space="preserve"> </w:t>
      </w:r>
      <w:r w:rsidR="00676029" w:rsidRPr="007F1A77">
        <w:rPr>
          <w:rFonts w:ascii="Times New Roman" w:eastAsia="仿宋_GB2312" w:hAnsi="Times New Roman"/>
          <w:sz w:val="30"/>
          <w:szCs w:val="30"/>
        </w:rPr>
        <w:t>3</w:t>
      </w:r>
      <w:r w:rsidRPr="007F1A77">
        <w:rPr>
          <w:rFonts w:ascii="Times New Roman" w:eastAsia="仿宋_GB2312" w:hAnsi="Times New Roman"/>
          <w:sz w:val="30"/>
          <w:szCs w:val="30"/>
        </w:rPr>
        <w:t>0 %</w:t>
      </w:r>
      <w:r w:rsidR="00A70744" w:rsidRPr="007F1A77">
        <w:rPr>
          <w:rFonts w:ascii="Times New Roman" w:eastAsia="仿宋_GB2312" w:hAnsi="Times New Roman"/>
          <w:sz w:val="30"/>
          <w:szCs w:val="30"/>
        </w:rPr>
        <w:t>；</w:t>
      </w:r>
    </w:p>
    <w:p w:rsidR="00A70744" w:rsidRPr="007F1A77" w:rsidRDefault="00A70744" w:rsidP="00434E3C">
      <w:pPr>
        <w:pStyle w:val="a5"/>
        <w:spacing w:line="360" w:lineRule="auto"/>
        <w:ind w:firstLine="616"/>
        <w:rPr>
          <w:rFonts w:ascii="Times New Roman" w:eastAsia="仿宋_GB2312" w:hAnsi="Times New Roman"/>
          <w:sz w:val="30"/>
          <w:szCs w:val="30"/>
        </w:rPr>
      </w:pPr>
      <w:r w:rsidRPr="007F1A77">
        <w:rPr>
          <w:rFonts w:ascii="Times New Roman" w:eastAsia="仿宋_GB2312" w:hAnsi="Times New Roman"/>
          <w:sz w:val="30"/>
          <w:szCs w:val="30"/>
        </w:rPr>
        <w:t>交付</w:t>
      </w:r>
      <w:r w:rsidR="001952DB" w:rsidRPr="007F1A77">
        <w:rPr>
          <w:rFonts w:ascii="Times New Roman" w:eastAsia="仿宋_GB2312" w:hAnsi="Times New Roman"/>
          <w:sz w:val="30"/>
          <w:szCs w:val="30"/>
        </w:rPr>
        <w:t>案例研究报告最终</w:t>
      </w:r>
      <w:proofErr w:type="gramStart"/>
      <w:r w:rsidR="001952DB" w:rsidRPr="007F1A77">
        <w:rPr>
          <w:rFonts w:ascii="Times New Roman" w:eastAsia="仿宋_GB2312" w:hAnsi="Times New Roman"/>
          <w:sz w:val="30"/>
          <w:szCs w:val="30"/>
        </w:rPr>
        <w:t>稿</w:t>
      </w:r>
      <w:r w:rsidRPr="007F1A77">
        <w:rPr>
          <w:rFonts w:ascii="Times New Roman" w:eastAsia="仿宋_GB2312" w:hAnsi="Times New Roman"/>
          <w:sz w:val="30"/>
          <w:szCs w:val="30"/>
        </w:rPr>
        <w:t>之后</w:t>
      </w:r>
      <w:proofErr w:type="gramEnd"/>
      <w:r w:rsidRPr="007F1A77">
        <w:rPr>
          <w:rFonts w:ascii="Times New Roman" w:eastAsia="仿宋_GB2312" w:hAnsi="Times New Roman"/>
          <w:sz w:val="30"/>
          <w:szCs w:val="30"/>
        </w:rPr>
        <w:t>支付其余</w:t>
      </w:r>
      <w:r w:rsidR="001952DB" w:rsidRPr="007F1A77">
        <w:rPr>
          <w:rFonts w:ascii="Times New Roman" w:eastAsia="仿宋_GB2312" w:hAnsi="Times New Roman"/>
          <w:sz w:val="30"/>
          <w:szCs w:val="30"/>
        </w:rPr>
        <w:t xml:space="preserve"> </w:t>
      </w:r>
      <w:r w:rsidR="00676029" w:rsidRPr="007F1A77">
        <w:rPr>
          <w:rFonts w:ascii="Times New Roman" w:eastAsia="仿宋_GB2312" w:hAnsi="Times New Roman"/>
          <w:sz w:val="30"/>
          <w:szCs w:val="30"/>
        </w:rPr>
        <w:t>3</w:t>
      </w:r>
      <w:r w:rsidR="0027729E" w:rsidRPr="007F1A77">
        <w:rPr>
          <w:rFonts w:ascii="Times New Roman" w:eastAsia="仿宋_GB2312" w:hAnsi="Times New Roman"/>
          <w:sz w:val="30"/>
          <w:szCs w:val="30"/>
        </w:rPr>
        <w:t>0</w:t>
      </w:r>
      <w:r w:rsidR="001952DB" w:rsidRPr="007F1A77">
        <w:rPr>
          <w:rFonts w:ascii="Times New Roman" w:eastAsia="仿宋_GB2312" w:hAnsi="Times New Roman"/>
          <w:sz w:val="30"/>
          <w:szCs w:val="30"/>
        </w:rPr>
        <w:t xml:space="preserve"> </w:t>
      </w:r>
      <w:r w:rsidRPr="007F1A77">
        <w:rPr>
          <w:rFonts w:ascii="Times New Roman" w:eastAsia="仿宋_GB2312" w:hAnsi="Times New Roman"/>
          <w:sz w:val="30"/>
          <w:szCs w:val="30"/>
        </w:rPr>
        <w:t>%</w:t>
      </w:r>
      <w:r w:rsidRPr="007F1A77">
        <w:rPr>
          <w:rFonts w:ascii="Times New Roman" w:eastAsia="仿宋_GB2312" w:hAnsi="Times New Roman"/>
          <w:sz w:val="30"/>
          <w:szCs w:val="30"/>
        </w:rPr>
        <w:t>。</w:t>
      </w:r>
    </w:p>
    <w:p w:rsidR="00A70744" w:rsidRPr="007F1A77" w:rsidRDefault="00A70744" w:rsidP="00434E3C">
      <w:pPr>
        <w:pStyle w:val="a5"/>
        <w:spacing w:line="360" w:lineRule="auto"/>
        <w:ind w:firstLine="618"/>
        <w:rPr>
          <w:rFonts w:ascii="Times New Roman" w:eastAsia="黑体" w:hAnsi="Times New Roman"/>
          <w:b/>
          <w:sz w:val="30"/>
          <w:szCs w:val="30"/>
        </w:rPr>
      </w:pPr>
      <w:r w:rsidRPr="007F1A77">
        <w:rPr>
          <w:rFonts w:ascii="Times New Roman" w:eastAsia="黑体" w:hAnsi="黑体"/>
          <w:b/>
          <w:sz w:val="30"/>
          <w:szCs w:val="30"/>
        </w:rPr>
        <w:t>六、监督管理</w:t>
      </w:r>
    </w:p>
    <w:p w:rsidR="00A70744" w:rsidRPr="007F1A77" w:rsidRDefault="00434E3C" w:rsidP="00434E3C">
      <w:pPr>
        <w:pStyle w:val="a5"/>
        <w:spacing w:line="360" w:lineRule="auto"/>
        <w:ind w:firstLine="616"/>
        <w:rPr>
          <w:rFonts w:ascii="Times New Roman" w:eastAsia="仿宋_GB2312" w:hAnsi="Times New Roman"/>
          <w:b/>
          <w:bCs/>
          <w:sz w:val="30"/>
          <w:szCs w:val="30"/>
        </w:rPr>
      </w:pPr>
      <w:r w:rsidRPr="007F1A77">
        <w:rPr>
          <w:rFonts w:ascii="Times New Roman" w:eastAsia="仿宋_GB2312" w:hAnsi="Times New Roman"/>
          <w:sz w:val="30"/>
          <w:szCs w:val="30"/>
        </w:rPr>
        <w:t>咨询机构</w:t>
      </w:r>
      <w:r w:rsidR="00A70744" w:rsidRPr="007F1A77">
        <w:rPr>
          <w:rFonts w:ascii="Times New Roman" w:eastAsia="仿宋_GB2312" w:hAnsi="Times New Roman"/>
          <w:sz w:val="30"/>
          <w:szCs w:val="30"/>
        </w:rPr>
        <w:t>向</w:t>
      </w:r>
      <w:r w:rsidRPr="007F1A77">
        <w:rPr>
          <w:rFonts w:ascii="Times New Roman" w:eastAsia="仿宋_GB2312" w:hAnsi="Times New Roman"/>
          <w:sz w:val="30"/>
          <w:szCs w:val="30"/>
        </w:rPr>
        <w:t>财政部会计司</w:t>
      </w:r>
      <w:r w:rsidR="00A70744" w:rsidRPr="007F1A77">
        <w:rPr>
          <w:rFonts w:ascii="Times New Roman" w:eastAsia="仿宋_GB2312" w:hAnsi="Times New Roman"/>
          <w:sz w:val="30"/>
          <w:szCs w:val="30"/>
        </w:rPr>
        <w:t>报告</w:t>
      </w:r>
      <w:r w:rsidRPr="007F1A77">
        <w:rPr>
          <w:rFonts w:ascii="Times New Roman" w:eastAsia="仿宋_GB2312" w:hAnsi="Times New Roman"/>
          <w:sz w:val="30"/>
          <w:szCs w:val="30"/>
        </w:rPr>
        <w:t>研究工作进展</w:t>
      </w:r>
      <w:r w:rsidR="00A70744" w:rsidRPr="007F1A77">
        <w:rPr>
          <w:rFonts w:ascii="Times New Roman" w:eastAsia="仿宋_GB2312" w:hAnsi="Times New Roman"/>
          <w:sz w:val="30"/>
          <w:szCs w:val="30"/>
        </w:rPr>
        <w:t>，并接受财政部项目管理办公室和世界银行项目管理组的监督。</w:t>
      </w:r>
      <w:r w:rsidRPr="007F1A77">
        <w:rPr>
          <w:rFonts w:ascii="Times New Roman" w:eastAsia="仿宋_GB2312" w:hAnsi="Times New Roman"/>
          <w:sz w:val="30"/>
          <w:szCs w:val="30"/>
        </w:rPr>
        <w:t>财政部会计司</w:t>
      </w:r>
      <w:r w:rsidR="00A70744" w:rsidRPr="007F1A77">
        <w:rPr>
          <w:rFonts w:ascii="Times New Roman" w:eastAsia="仿宋_GB2312" w:hAnsi="Times New Roman"/>
          <w:sz w:val="30"/>
          <w:szCs w:val="30"/>
        </w:rPr>
        <w:t>将为开展</w:t>
      </w:r>
      <w:proofErr w:type="gramStart"/>
      <w:r w:rsidR="00A70744" w:rsidRPr="007F1A77">
        <w:rPr>
          <w:rFonts w:ascii="Times New Roman" w:eastAsia="仿宋_GB2312" w:hAnsi="Times New Roman"/>
          <w:sz w:val="30"/>
          <w:szCs w:val="30"/>
        </w:rPr>
        <w:t>本任务</w:t>
      </w:r>
      <w:proofErr w:type="gramEnd"/>
      <w:r w:rsidR="00A70744" w:rsidRPr="007F1A77">
        <w:rPr>
          <w:rFonts w:ascii="Times New Roman" w:eastAsia="仿宋_GB2312" w:hAnsi="Times New Roman"/>
          <w:sz w:val="30"/>
          <w:szCs w:val="30"/>
        </w:rPr>
        <w:t>提供必要的条件。</w:t>
      </w:r>
    </w:p>
    <w:p w:rsidR="00AA2643" w:rsidRPr="007F1A77" w:rsidRDefault="00AA2643">
      <w:pPr>
        <w:rPr>
          <w:rFonts w:ascii="Times New Roman" w:hAnsi="Times New Roman"/>
          <w:sz w:val="28"/>
          <w:szCs w:val="28"/>
        </w:rPr>
      </w:pPr>
    </w:p>
    <w:sectPr w:rsidR="00AA2643" w:rsidRPr="007F1A77" w:rsidSect="009926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7B2" w:rsidRDefault="006707B2" w:rsidP="00A70744">
      <w:r>
        <w:separator/>
      </w:r>
    </w:p>
  </w:endnote>
  <w:endnote w:type="continuationSeparator" w:id="0">
    <w:p w:rsidR="006707B2" w:rsidRDefault="006707B2" w:rsidP="00A70744">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7B2" w:rsidRDefault="006707B2" w:rsidP="00A70744">
      <w:r>
        <w:separator/>
      </w:r>
    </w:p>
  </w:footnote>
  <w:footnote w:type="continuationSeparator" w:id="0">
    <w:p w:rsidR="006707B2" w:rsidRDefault="006707B2" w:rsidP="00A70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3C3E"/>
    <w:multiLevelType w:val="hybridMultilevel"/>
    <w:tmpl w:val="F95610E0"/>
    <w:lvl w:ilvl="0" w:tplc="BB7290C2">
      <w:start w:val="1"/>
      <w:numFmt w:val="decimal"/>
      <w:lvlText w:val="%1."/>
      <w:lvlJc w:val="left"/>
      <w:pPr>
        <w:ind w:left="976" w:hanging="360"/>
      </w:pPr>
      <w:rPr>
        <w:rFonts w:ascii="仿宋_GB2312" w:eastAsia="仿宋_GB2312" w:hint="eastAsia"/>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abstractNum w:abstractNumId="1">
    <w:nsid w:val="0EF17105"/>
    <w:multiLevelType w:val="hybridMultilevel"/>
    <w:tmpl w:val="B1B4BACA"/>
    <w:lvl w:ilvl="0" w:tplc="174AC9F8">
      <w:start w:val="1"/>
      <w:numFmt w:val="decimal"/>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317628BD"/>
    <w:multiLevelType w:val="hybridMultilevel"/>
    <w:tmpl w:val="25CEA002"/>
    <w:lvl w:ilvl="0" w:tplc="C1DEE8F8">
      <w:start w:val="1"/>
      <w:numFmt w:val="decimal"/>
      <w:lvlText w:val="%1."/>
      <w:lvlJc w:val="left"/>
      <w:pPr>
        <w:ind w:left="1425" w:hanging="82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744"/>
    <w:rsid w:val="00000C53"/>
    <w:rsid w:val="000040CF"/>
    <w:rsid w:val="000124FB"/>
    <w:rsid w:val="000527E4"/>
    <w:rsid w:val="00072894"/>
    <w:rsid w:val="00073A98"/>
    <w:rsid w:val="0008124E"/>
    <w:rsid w:val="0008275D"/>
    <w:rsid w:val="00087580"/>
    <w:rsid w:val="000A6717"/>
    <w:rsid w:val="000B5E40"/>
    <w:rsid w:val="000B5F89"/>
    <w:rsid w:val="000D0004"/>
    <w:rsid w:val="000D094D"/>
    <w:rsid w:val="000D1007"/>
    <w:rsid w:val="000D701C"/>
    <w:rsid w:val="000E46F0"/>
    <w:rsid w:val="000E4E93"/>
    <w:rsid w:val="0011427F"/>
    <w:rsid w:val="00120B61"/>
    <w:rsid w:val="0013156D"/>
    <w:rsid w:val="0013184D"/>
    <w:rsid w:val="00131A51"/>
    <w:rsid w:val="00142652"/>
    <w:rsid w:val="00151EBF"/>
    <w:rsid w:val="0016048A"/>
    <w:rsid w:val="001952DB"/>
    <w:rsid w:val="001D776C"/>
    <w:rsid w:val="001F1CAA"/>
    <w:rsid w:val="001F7EED"/>
    <w:rsid w:val="00202D4D"/>
    <w:rsid w:val="00246A67"/>
    <w:rsid w:val="00247DC8"/>
    <w:rsid w:val="002544DB"/>
    <w:rsid w:val="0025483B"/>
    <w:rsid w:val="002610DF"/>
    <w:rsid w:val="00276C43"/>
    <w:rsid w:val="0027729E"/>
    <w:rsid w:val="00281184"/>
    <w:rsid w:val="00295413"/>
    <w:rsid w:val="002B367E"/>
    <w:rsid w:val="002D0591"/>
    <w:rsid w:val="002D5E66"/>
    <w:rsid w:val="002E6360"/>
    <w:rsid w:val="002F2882"/>
    <w:rsid w:val="00313031"/>
    <w:rsid w:val="00317DD8"/>
    <w:rsid w:val="00326BC9"/>
    <w:rsid w:val="00327794"/>
    <w:rsid w:val="00341C80"/>
    <w:rsid w:val="00355C1B"/>
    <w:rsid w:val="00387ABE"/>
    <w:rsid w:val="003C0034"/>
    <w:rsid w:val="003C32F2"/>
    <w:rsid w:val="003C7099"/>
    <w:rsid w:val="003D38C1"/>
    <w:rsid w:val="003E0E48"/>
    <w:rsid w:val="00430FFD"/>
    <w:rsid w:val="004314C7"/>
    <w:rsid w:val="00434E3C"/>
    <w:rsid w:val="004459FF"/>
    <w:rsid w:val="004534CD"/>
    <w:rsid w:val="004549DB"/>
    <w:rsid w:val="00492C97"/>
    <w:rsid w:val="00493F52"/>
    <w:rsid w:val="004A2A16"/>
    <w:rsid w:val="004C5F32"/>
    <w:rsid w:val="004D24B9"/>
    <w:rsid w:val="004D368A"/>
    <w:rsid w:val="004E08F2"/>
    <w:rsid w:val="004E4133"/>
    <w:rsid w:val="004F7825"/>
    <w:rsid w:val="005104DB"/>
    <w:rsid w:val="005525FC"/>
    <w:rsid w:val="00556365"/>
    <w:rsid w:val="005729CE"/>
    <w:rsid w:val="00577860"/>
    <w:rsid w:val="005B1B31"/>
    <w:rsid w:val="005B6615"/>
    <w:rsid w:val="005C0DBC"/>
    <w:rsid w:val="005C79B4"/>
    <w:rsid w:val="005D637F"/>
    <w:rsid w:val="006250E6"/>
    <w:rsid w:val="006279A5"/>
    <w:rsid w:val="00646C17"/>
    <w:rsid w:val="006707B2"/>
    <w:rsid w:val="00676029"/>
    <w:rsid w:val="00695106"/>
    <w:rsid w:val="006A1E6D"/>
    <w:rsid w:val="006B3EF2"/>
    <w:rsid w:val="006C1B47"/>
    <w:rsid w:val="006D0F3B"/>
    <w:rsid w:val="006F5810"/>
    <w:rsid w:val="00703C98"/>
    <w:rsid w:val="0071227B"/>
    <w:rsid w:val="00733C57"/>
    <w:rsid w:val="007359C6"/>
    <w:rsid w:val="00785470"/>
    <w:rsid w:val="007B0766"/>
    <w:rsid w:val="007B711B"/>
    <w:rsid w:val="007C1D14"/>
    <w:rsid w:val="007C2562"/>
    <w:rsid w:val="007F1A77"/>
    <w:rsid w:val="007F447B"/>
    <w:rsid w:val="007F4E4A"/>
    <w:rsid w:val="00803FBA"/>
    <w:rsid w:val="008517BC"/>
    <w:rsid w:val="008605EC"/>
    <w:rsid w:val="008A497A"/>
    <w:rsid w:val="008A5370"/>
    <w:rsid w:val="008C2CDD"/>
    <w:rsid w:val="008C67FE"/>
    <w:rsid w:val="0092003F"/>
    <w:rsid w:val="00943EFD"/>
    <w:rsid w:val="00966393"/>
    <w:rsid w:val="0097110B"/>
    <w:rsid w:val="0099263E"/>
    <w:rsid w:val="009C50EE"/>
    <w:rsid w:val="009E1C33"/>
    <w:rsid w:val="009E3F80"/>
    <w:rsid w:val="009E5533"/>
    <w:rsid w:val="009E7F7E"/>
    <w:rsid w:val="00A105D5"/>
    <w:rsid w:val="00A122E3"/>
    <w:rsid w:val="00A3105C"/>
    <w:rsid w:val="00A46D39"/>
    <w:rsid w:val="00A549E2"/>
    <w:rsid w:val="00A6470F"/>
    <w:rsid w:val="00A70744"/>
    <w:rsid w:val="00A83FB1"/>
    <w:rsid w:val="00A9658C"/>
    <w:rsid w:val="00AA2643"/>
    <w:rsid w:val="00AB2DAA"/>
    <w:rsid w:val="00AB63B0"/>
    <w:rsid w:val="00AC2CF8"/>
    <w:rsid w:val="00AD1C80"/>
    <w:rsid w:val="00AF43A4"/>
    <w:rsid w:val="00B3354D"/>
    <w:rsid w:val="00B34CA6"/>
    <w:rsid w:val="00B75737"/>
    <w:rsid w:val="00B84E5F"/>
    <w:rsid w:val="00B87FC9"/>
    <w:rsid w:val="00B96768"/>
    <w:rsid w:val="00BA5FBE"/>
    <w:rsid w:val="00BB2604"/>
    <w:rsid w:val="00BB7230"/>
    <w:rsid w:val="00BC7DDA"/>
    <w:rsid w:val="00BD2DC3"/>
    <w:rsid w:val="00BE3731"/>
    <w:rsid w:val="00BF11AF"/>
    <w:rsid w:val="00BF6486"/>
    <w:rsid w:val="00C12B93"/>
    <w:rsid w:val="00C23B60"/>
    <w:rsid w:val="00C43BCD"/>
    <w:rsid w:val="00C8571B"/>
    <w:rsid w:val="00C872A3"/>
    <w:rsid w:val="00CA091F"/>
    <w:rsid w:val="00CA3F1D"/>
    <w:rsid w:val="00CC5624"/>
    <w:rsid w:val="00CD30C6"/>
    <w:rsid w:val="00CD46C1"/>
    <w:rsid w:val="00CE4D98"/>
    <w:rsid w:val="00CE693A"/>
    <w:rsid w:val="00D029D1"/>
    <w:rsid w:val="00D03A8C"/>
    <w:rsid w:val="00D2330F"/>
    <w:rsid w:val="00D405FD"/>
    <w:rsid w:val="00D60093"/>
    <w:rsid w:val="00D853DA"/>
    <w:rsid w:val="00DB5061"/>
    <w:rsid w:val="00DB5DA6"/>
    <w:rsid w:val="00DD6C21"/>
    <w:rsid w:val="00DE1734"/>
    <w:rsid w:val="00DF5F34"/>
    <w:rsid w:val="00E0319F"/>
    <w:rsid w:val="00E16015"/>
    <w:rsid w:val="00E25B78"/>
    <w:rsid w:val="00E3224A"/>
    <w:rsid w:val="00E369FE"/>
    <w:rsid w:val="00E42FBE"/>
    <w:rsid w:val="00E558EC"/>
    <w:rsid w:val="00E60926"/>
    <w:rsid w:val="00E63328"/>
    <w:rsid w:val="00E70598"/>
    <w:rsid w:val="00E8275D"/>
    <w:rsid w:val="00EA00C6"/>
    <w:rsid w:val="00EA0E24"/>
    <w:rsid w:val="00EB3FA0"/>
    <w:rsid w:val="00EE55D4"/>
    <w:rsid w:val="00EF04A4"/>
    <w:rsid w:val="00EF15BA"/>
    <w:rsid w:val="00F006A0"/>
    <w:rsid w:val="00F2590C"/>
    <w:rsid w:val="00F317DB"/>
    <w:rsid w:val="00F47162"/>
    <w:rsid w:val="00F63599"/>
    <w:rsid w:val="00F83419"/>
    <w:rsid w:val="00F877E6"/>
    <w:rsid w:val="00F967C4"/>
    <w:rsid w:val="00FD4A85"/>
    <w:rsid w:val="00FE3BAE"/>
    <w:rsid w:val="00FE43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744"/>
    <w:rPr>
      <w:sz w:val="18"/>
      <w:szCs w:val="18"/>
    </w:rPr>
  </w:style>
  <w:style w:type="paragraph" w:styleId="a4">
    <w:name w:val="footer"/>
    <w:basedOn w:val="a"/>
    <w:link w:val="Char0"/>
    <w:uiPriority w:val="99"/>
    <w:semiHidden/>
    <w:unhideWhenUsed/>
    <w:rsid w:val="00A707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0744"/>
    <w:rPr>
      <w:sz w:val="18"/>
      <w:szCs w:val="18"/>
    </w:rPr>
  </w:style>
  <w:style w:type="paragraph" w:styleId="a5">
    <w:name w:val="Body Text Indent"/>
    <w:basedOn w:val="a"/>
    <w:link w:val="Char1"/>
    <w:uiPriority w:val="99"/>
    <w:qFormat/>
    <w:rsid w:val="00A70744"/>
    <w:pPr>
      <w:overflowPunct w:val="0"/>
      <w:autoSpaceDE w:val="0"/>
      <w:autoSpaceDN w:val="0"/>
      <w:spacing w:line="400" w:lineRule="atLeast"/>
      <w:ind w:firstLineChars="200" w:firstLine="436"/>
    </w:pPr>
    <w:rPr>
      <w:rFonts w:ascii="宋体" w:hAnsi="宋体"/>
      <w:spacing w:val="4"/>
      <w:kern w:val="0"/>
      <w:sz w:val="24"/>
      <w:szCs w:val="20"/>
    </w:rPr>
  </w:style>
  <w:style w:type="character" w:customStyle="1" w:styleId="Char1">
    <w:name w:val="正文文本缩进 Char"/>
    <w:basedOn w:val="a0"/>
    <w:link w:val="a5"/>
    <w:uiPriority w:val="99"/>
    <w:qFormat/>
    <w:rsid w:val="00A70744"/>
    <w:rPr>
      <w:rFonts w:ascii="宋体" w:eastAsia="宋体" w:hAnsi="宋体" w:cs="Times New Roman"/>
      <w:spacing w:val="4"/>
      <w:kern w:val="0"/>
      <w:sz w:val="24"/>
      <w:szCs w:val="20"/>
    </w:rPr>
  </w:style>
  <w:style w:type="paragraph" w:styleId="a6">
    <w:name w:val="Balloon Text"/>
    <w:basedOn w:val="a"/>
    <w:link w:val="Char2"/>
    <w:uiPriority w:val="99"/>
    <w:semiHidden/>
    <w:unhideWhenUsed/>
    <w:rsid w:val="00DB5DA6"/>
    <w:rPr>
      <w:sz w:val="18"/>
      <w:szCs w:val="18"/>
    </w:rPr>
  </w:style>
  <w:style w:type="character" w:customStyle="1" w:styleId="Char2">
    <w:name w:val="批注框文本 Char"/>
    <w:basedOn w:val="a0"/>
    <w:link w:val="a6"/>
    <w:uiPriority w:val="99"/>
    <w:semiHidden/>
    <w:rsid w:val="00DB5DA6"/>
    <w:rPr>
      <w:sz w:val="18"/>
      <w:szCs w:val="18"/>
    </w:rPr>
  </w:style>
  <w:style w:type="paragraph" w:styleId="a7">
    <w:name w:val="List Paragraph"/>
    <w:basedOn w:val="a"/>
    <w:uiPriority w:val="34"/>
    <w:qFormat/>
    <w:rsid w:val="002B367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hanjianshu</cp:lastModifiedBy>
  <cp:revision>2</cp:revision>
  <cp:lastPrinted>2018-05-02T06:32:00Z</cp:lastPrinted>
  <dcterms:created xsi:type="dcterms:W3CDTF">2018-05-02T07:07:00Z</dcterms:created>
  <dcterms:modified xsi:type="dcterms:W3CDTF">2018-05-02T07:07:00Z</dcterms:modified>
</cp:coreProperties>
</file>