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9B" w:rsidRPr="00A42847" w:rsidRDefault="00A6339B" w:rsidP="00A6339B">
      <w:pPr>
        <w:spacing w:line="360" w:lineRule="auto"/>
        <w:rPr>
          <w:rFonts w:ascii="黑体" w:eastAsia="黑体" w:hAnsi="宋体" w:hint="eastAsia"/>
          <w:b/>
          <w:bCs/>
          <w:color w:val="000000"/>
          <w:sz w:val="30"/>
          <w:szCs w:val="30"/>
        </w:rPr>
      </w:pPr>
      <w:r w:rsidRPr="00A42847">
        <w:rPr>
          <w:rFonts w:ascii="黑体" w:eastAsia="黑体" w:hAnsi="宋体" w:hint="eastAsia"/>
          <w:b/>
          <w:bCs/>
          <w:color w:val="000000"/>
          <w:sz w:val="30"/>
          <w:szCs w:val="30"/>
        </w:rPr>
        <w:t>附件</w:t>
      </w:r>
      <w:r>
        <w:rPr>
          <w:rFonts w:ascii="黑体" w:eastAsia="黑体" w:hAnsi="宋体" w:hint="eastAsia"/>
          <w:b/>
          <w:bCs/>
          <w:color w:val="000000"/>
          <w:sz w:val="30"/>
          <w:szCs w:val="30"/>
        </w:rPr>
        <w:t>2</w:t>
      </w:r>
      <w:r w:rsidRPr="00A42847">
        <w:rPr>
          <w:rFonts w:ascii="黑体" w:eastAsia="黑体" w:hAnsi="宋体" w:hint="eastAsia"/>
          <w:b/>
          <w:bCs/>
          <w:color w:val="000000"/>
          <w:sz w:val="30"/>
          <w:szCs w:val="30"/>
        </w:rPr>
        <w:t>：</w:t>
      </w:r>
    </w:p>
    <w:p w:rsidR="00A6339B" w:rsidRDefault="00A6339B" w:rsidP="00A6339B">
      <w:pPr>
        <w:keepNext/>
        <w:keepLines/>
        <w:spacing w:line="416" w:lineRule="auto"/>
        <w:jc w:val="center"/>
        <w:rPr>
          <w:rFonts w:ascii="宋体" w:hAnsi="宋体" w:hint="eastAsia"/>
          <w:b/>
          <w:bCs/>
          <w:color w:val="000000"/>
          <w:sz w:val="36"/>
          <w:szCs w:val="32"/>
        </w:rPr>
      </w:pPr>
      <w:r>
        <w:rPr>
          <w:rFonts w:ascii="宋体" w:hAnsi="宋体"/>
          <w:b/>
          <w:bCs/>
          <w:color w:val="000000"/>
          <w:sz w:val="36"/>
          <w:szCs w:val="32"/>
        </w:rPr>
        <w:t>XX</w:t>
      </w:r>
      <w:r>
        <w:rPr>
          <w:rFonts w:ascii="宋体" w:hAnsi="宋体" w:hint="eastAsia"/>
          <w:b/>
          <w:bCs/>
          <w:color w:val="000000"/>
          <w:sz w:val="36"/>
          <w:szCs w:val="32"/>
        </w:rPr>
        <w:t>会计师事务所</w:t>
      </w:r>
      <w:r>
        <w:rPr>
          <w:rFonts w:ascii="宋体" w:hAnsi="宋体"/>
          <w:b/>
          <w:bCs/>
          <w:color w:val="000000"/>
          <w:sz w:val="36"/>
          <w:szCs w:val="32"/>
        </w:rPr>
        <w:t>XX年度</w:t>
      </w:r>
      <w:r>
        <w:rPr>
          <w:rFonts w:ascii="宋体" w:hAnsi="宋体" w:hint="eastAsia"/>
          <w:b/>
          <w:bCs/>
          <w:color w:val="000000"/>
          <w:sz w:val="36"/>
          <w:szCs w:val="32"/>
        </w:rPr>
        <w:t>执业质量</w:t>
      </w:r>
      <w:r>
        <w:rPr>
          <w:rFonts w:ascii="宋体" w:hAnsi="宋体"/>
          <w:b/>
          <w:bCs/>
          <w:color w:val="000000"/>
          <w:sz w:val="36"/>
          <w:szCs w:val="32"/>
        </w:rPr>
        <w:t>检查</w:t>
      </w:r>
      <w:r>
        <w:rPr>
          <w:rFonts w:ascii="宋体" w:hAnsi="宋体" w:hint="eastAsia"/>
          <w:b/>
          <w:bCs/>
          <w:color w:val="000000"/>
          <w:sz w:val="36"/>
          <w:szCs w:val="32"/>
        </w:rPr>
        <w:t>自查报告</w:t>
      </w:r>
    </w:p>
    <w:p w:rsidR="00A6339B" w:rsidRDefault="00A6339B" w:rsidP="00A6339B">
      <w:pPr>
        <w:keepNext/>
        <w:keepLines/>
        <w:spacing w:line="416" w:lineRule="auto"/>
        <w:jc w:val="center"/>
        <w:rPr>
          <w:rFonts w:ascii="宋体" w:hAnsi="宋体"/>
          <w:b/>
          <w:bCs/>
          <w:color w:val="000000"/>
          <w:sz w:val="36"/>
          <w:szCs w:val="32"/>
        </w:rPr>
      </w:pPr>
      <w:r>
        <w:rPr>
          <w:rFonts w:ascii="宋体" w:hAnsi="宋体" w:hint="eastAsia"/>
          <w:b/>
          <w:bCs/>
          <w:color w:val="000000"/>
          <w:sz w:val="36"/>
          <w:szCs w:val="32"/>
        </w:rPr>
        <w:t>(模板)</w:t>
      </w:r>
    </w:p>
    <w:p w:rsidR="00A6339B" w:rsidRDefault="00A6339B" w:rsidP="00A6339B">
      <w:pPr>
        <w:spacing w:line="360" w:lineRule="auto"/>
        <w:ind w:firstLineChars="200" w:firstLine="480"/>
        <w:rPr>
          <w:rFonts w:ascii="宋体" w:hAnsi="宋体" w:hint="eastAsia"/>
          <w:color w:val="000000"/>
          <w:sz w:val="24"/>
          <w:szCs w:val="24"/>
        </w:rPr>
      </w:pP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根据《</w:t>
      </w:r>
      <w:r w:rsidRPr="0063570E">
        <w:rPr>
          <w:rFonts w:ascii="仿宋" w:eastAsia="仿宋" w:hAnsi="仿宋" w:cs="宋体" w:hint="eastAsia"/>
          <w:color w:val="000000"/>
          <w:sz w:val="28"/>
          <w:szCs w:val="28"/>
        </w:rPr>
        <w:t>XX协会关于开展201X年会计师事务所执业质量检查工作的通知</w:t>
      </w:r>
      <w:r w:rsidRPr="0063570E">
        <w:rPr>
          <w:rFonts w:ascii="仿宋" w:eastAsia="仿宋" w:hAnsi="仿宋" w:hint="eastAsia"/>
          <w:color w:val="000000"/>
          <w:sz w:val="28"/>
          <w:szCs w:val="28"/>
        </w:rPr>
        <w:t>》（</w:t>
      </w:r>
      <w:proofErr w:type="gramStart"/>
      <w:r w:rsidRPr="0063570E">
        <w:rPr>
          <w:rFonts w:ascii="仿宋" w:eastAsia="仿宋" w:hAnsi="仿宋" w:hint="eastAsia"/>
          <w:color w:val="000000"/>
          <w:sz w:val="28"/>
          <w:szCs w:val="28"/>
        </w:rPr>
        <w:t>会协</w:t>
      </w:r>
      <w:proofErr w:type="gramEnd"/>
      <w:r w:rsidRPr="0063570E">
        <w:rPr>
          <w:rFonts w:ascii="仿宋" w:eastAsia="仿宋" w:hAnsi="仿宋" w:hint="eastAsia"/>
          <w:color w:val="000000"/>
          <w:sz w:val="28"/>
          <w:szCs w:val="28"/>
        </w:rPr>
        <w:t>XX号）要求，本</w:t>
      </w:r>
      <w:r>
        <w:rPr>
          <w:rFonts w:ascii="仿宋" w:eastAsia="仿宋" w:hAnsi="仿宋" w:hint="eastAsia"/>
          <w:color w:val="000000"/>
          <w:sz w:val="28"/>
          <w:szCs w:val="28"/>
        </w:rPr>
        <w:t>事务</w:t>
      </w:r>
      <w:r w:rsidRPr="0063570E">
        <w:rPr>
          <w:rFonts w:ascii="仿宋" w:eastAsia="仿宋" w:hAnsi="仿宋" w:hint="eastAsia"/>
          <w:color w:val="000000"/>
          <w:sz w:val="28"/>
          <w:szCs w:val="28"/>
        </w:rPr>
        <w:t>所组织有关人员对自身的执业质量情况进行了自查。现将自查情况报告如下：</w:t>
      </w:r>
    </w:p>
    <w:p w:rsidR="00A6339B" w:rsidRPr="0063570E" w:rsidRDefault="00A6339B" w:rsidP="00A6339B">
      <w:pPr>
        <w:spacing w:line="560" w:lineRule="exact"/>
        <w:ind w:firstLine="566"/>
        <w:rPr>
          <w:rFonts w:ascii="黑体" w:eastAsia="黑体" w:hAnsi="黑体" w:cs="宋体" w:hint="eastAsia"/>
          <w:b/>
          <w:bCs/>
          <w:color w:val="000000"/>
          <w:sz w:val="28"/>
          <w:szCs w:val="28"/>
        </w:rPr>
      </w:pPr>
      <w:r w:rsidRPr="0063570E">
        <w:rPr>
          <w:rFonts w:ascii="黑体" w:eastAsia="黑体" w:hAnsi="黑体" w:cs="宋体" w:hint="eastAsia"/>
          <w:b/>
          <w:bCs/>
          <w:color w:val="000000"/>
          <w:sz w:val="28"/>
          <w:szCs w:val="28"/>
        </w:rPr>
        <w:t>一、</w:t>
      </w:r>
      <w:r w:rsidRPr="0063570E">
        <w:rPr>
          <w:rFonts w:ascii="黑体" w:eastAsia="黑体" w:hAnsi="黑体" w:cs="宋体"/>
          <w:b/>
          <w:bCs/>
          <w:color w:val="000000"/>
          <w:sz w:val="28"/>
          <w:szCs w:val="28"/>
        </w:rPr>
        <w:t>事务所</w:t>
      </w:r>
      <w:r w:rsidRPr="0063570E">
        <w:rPr>
          <w:rFonts w:ascii="黑体" w:eastAsia="黑体" w:hAnsi="黑体" w:cs="宋体" w:hint="eastAsia"/>
          <w:b/>
          <w:bCs/>
          <w:color w:val="000000"/>
          <w:sz w:val="28"/>
          <w:szCs w:val="28"/>
        </w:rPr>
        <w:t>基本情况</w:t>
      </w:r>
    </w:p>
    <w:p w:rsidR="00A6339B" w:rsidRPr="0063570E" w:rsidRDefault="00A6339B" w:rsidP="00A6339B">
      <w:pPr>
        <w:spacing w:line="560" w:lineRule="exact"/>
        <w:ind w:firstLineChars="200" w:firstLine="562"/>
        <w:rPr>
          <w:rFonts w:ascii="仿宋" w:eastAsia="仿宋" w:hAnsi="仿宋"/>
          <w:b/>
          <w:color w:val="000000"/>
          <w:sz w:val="28"/>
          <w:szCs w:val="28"/>
        </w:rPr>
      </w:pPr>
      <w:r w:rsidRPr="0063570E">
        <w:rPr>
          <w:rFonts w:ascii="仿宋" w:eastAsia="仿宋" w:hAnsi="仿宋"/>
          <w:b/>
          <w:color w:val="000000"/>
          <w:sz w:val="28"/>
          <w:szCs w:val="28"/>
        </w:rPr>
        <w:t>（一）事务所成立时间及历史沿革</w:t>
      </w:r>
    </w:p>
    <w:p w:rsidR="00A6339B" w:rsidRPr="0063570E" w:rsidRDefault="00A6339B" w:rsidP="00A6339B">
      <w:pPr>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本事务所</w:t>
      </w:r>
      <w:r w:rsidRPr="00CC61C7">
        <w:rPr>
          <w:rFonts w:ascii="仿宋" w:eastAsia="仿宋" w:hAnsi="仿宋" w:hint="eastAsia"/>
          <w:color w:val="000000"/>
          <w:sz w:val="28"/>
          <w:szCs w:val="28"/>
        </w:rPr>
        <w:t>工商部门登记注册名称</w:t>
      </w:r>
      <w:r>
        <w:rPr>
          <w:rFonts w:ascii="仿宋" w:eastAsia="仿宋" w:hAnsi="仿宋" w:hint="eastAsia"/>
          <w:color w:val="000000"/>
          <w:sz w:val="28"/>
          <w:szCs w:val="28"/>
        </w:rPr>
        <w:t>为</w:t>
      </w:r>
      <w:r w:rsidRPr="0063570E">
        <w:rPr>
          <w:rFonts w:ascii="仿宋" w:eastAsia="仿宋" w:hAnsi="仿宋"/>
          <w:color w:val="000000"/>
          <w:sz w:val="28"/>
          <w:szCs w:val="28"/>
        </w:rPr>
        <w:t>XXX会计师事务所有限责任公司</w:t>
      </w:r>
      <w:r w:rsidRPr="0063570E">
        <w:rPr>
          <w:rFonts w:ascii="仿宋" w:eastAsia="仿宋" w:hAnsi="仿宋" w:hint="eastAsia"/>
          <w:color w:val="000000"/>
          <w:sz w:val="28"/>
          <w:szCs w:val="28"/>
        </w:rPr>
        <w:t>/（特殊普通合伙）</w:t>
      </w:r>
      <w:r>
        <w:rPr>
          <w:rFonts w:ascii="仿宋" w:eastAsia="仿宋" w:hAnsi="仿宋" w:hint="eastAsia"/>
          <w:color w:val="000000"/>
          <w:sz w:val="28"/>
          <w:szCs w:val="28"/>
        </w:rPr>
        <w:t>，</w:t>
      </w:r>
      <w:r w:rsidRPr="0063570E">
        <w:rPr>
          <w:rFonts w:ascii="仿宋" w:eastAsia="仿宋" w:hAnsi="仿宋" w:hint="eastAsia"/>
          <w:color w:val="000000"/>
          <w:sz w:val="28"/>
          <w:szCs w:val="28"/>
        </w:rPr>
        <w:t>成立</w:t>
      </w:r>
      <w:r w:rsidRPr="0063570E">
        <w:rPr>
          <w:rFonts w:ascii="仿宋" w:eastAsia="仿宋" w:hAnsi="仿宋"/>
          <w:color w:val="000000"/>
          <w:sz w:val="28"/>
          <w:szCs w:val="28"/>
        </w:rPr>
        <w:t>于XXX年XX月XX日，注册资本XX万元，法定代表人为XXX。</w:t>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[简述事务所历史沿革，至少应包括自2011年以来更名以及合并分立情况等。</w:t>
      </w:r>
      <w:r w:rsidRPr="0063570E">
        <w:rPr>
          <w:rFonts w:ascii="仿宋" w:eastAsia="仿宋" w:hAnsi="仿宋"/>
          <w:color w:val="000000"/>
          <w:sz w:val="28"/>
          <w:szCs w:val="28"/>
        </w:rPr>
        <w:t>]</w:t>
      </w:r>
    </w:p>
    <w:p w:rsidR="00A6339B" w:rsidRPr="0063570E" w:rsidRDefault="00A6339B" w:rsidP="00A6339B">
      <w:pPr>
        <w:spacing w:line="560" w:lineRule="exact"/>
        <w:ind w:leftChars="50" w:left="105" w:firstLineChars="150" w:firstLine="420"/>
        <w:rPr>
          <w:rFonts w:ascii="仿宋" w:eastAsia="仿宋" w:hAnsi="仿宋"/>
          <w:color w:val="000000"/>
          <w:sz w:val="28"/>
          <w:szCs w:val="28"/>
        </w:rPr>
      </w:pPr>
      <w:r w:rsidRPr="0063570E">
        <w:rPr>
          <w:rFonts w:ascii="仿宋" w:eastAsia="仿宋" w:hAnsi="仿宋" w:hint="eastAsia"/>
          <w:color w:val="000000"/>
          <w:sz w:val="28"/>
          <w:szCs w:val="28"/>
        </w:rPr>
        <w:t>[简述事务所分支机构情况，至少应包括成立时间或加入本事务所时间、地址、设立方式、分所负责人、被检查年度业务收入以及重要组成分所的历史沿革等。]</w:t>
      </w:r>
    </w:p>
    <w:p w:rsidR="00A6339B" w:rsidRPr="0063570E" w:rsidRDefault="00A6339B" w:rsidP="00A6339B">
      <w:pPr>
        <w:spacing w:line="560" w:lineRule="exact"/>
        <w:ind w:firstLineChars="200" w:firstLine="562"/>
        <w:rPr>
          <w:rFonts w:ascii="仿宋" w:eastAsia="仿宋" w:hAnsi="仿宋" w:hint="eastAsia"/>
          <w:b/>
          <w:color w:val="000000"/>
          <w:sz w:val="28"/>
          <w:szCs w:val="28"/>
        </w:rPr>
      </w:pPr>
      <w:r w:rsidRPr="0063570E">
        <w:rPr>
          <w:rFonts w:ascii="仿宋" w:eastAsia="仿宋" w:hAnsi="仿宋" w:hint="eastAsia"/>
          <w:b/>
          <w:color w:val="000000"/>
          <w:sz w:val="28"/>
          <w:szCs w:val="28"/>
        </w:rPr>
        <w:t>（二）</w:t>
      </w:r>
      <w:r w:rsidRPr="0063570E">
        <w:rPr>
          <w:rFonts w:ascii="仿宋" w:eastAsia="仿宋" w:hAnsi="仿宋"/>
          <w:b/>
          <w:color w:val="000000"/>
          <w:sz w:val="28"/>
          <w:szCs w:val="28"/>
        </w:rPr>
        <w:t>事务所</w:t>
      </w:r>
      <w:r w:rsidRPr="0063570E">
        <w:rPr>
          <w:rFonts w:ascii="仿宋" w:eastAsia="仿宋" w:hAnsi="仿宋" w:hint="eastAsia"/>
          <w:b/>
          <w:color w:val="000000"/>
          <w:sz w:val="28"/>
          <w:szCs w:val="28"/>
        </w:rPr>
        <w:t>的运行管理</w:t>
      </w:r>
    </w:p>
    <w:p w:rsidR="00A6339B" w:rsidRPr="0063570E" w:rsidRDefault="00A6339B" w:rsidP="00A6339B">
      <w:pPr>
        <w:spacing w:line="560" w:lineRule="exact"/>
        <w:ind w:firstLineChars="200" w:firstLine="560"/>
        <w:rPr>
          <w:rFonts w:ascii="仿宋" w:eastAsia="仿宋" w:hAnsi="仿宋"/>
          <w:color w:val="000000"/>
          <w:sz w:val="28"/>
          <w:szCs w:val="28"/>
        </w:rPr>
      </w:pPr>
      <w:r w:rsidRPr="0063570E">
        <w:rPr>
          <w:rFonts w:ascii="仿宋" w:eastAsia="仿宋" w:hAnsi="仿宋" w:hint="eastAsia"/>
          <w:color w:val="000000"/>
          <w:sz w:val="28"/>
          <w:szCs w:val="28"/>
        </w:rPr>
        <w:t>[简述事务所的重大决策是如何做出的。事务所日常的各项工作是哪些人/部门、通过何种方式管理的。]</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范例：本事务所</w:t>
      </w:r>
      <w:r w:rsidRPr="0063570E">
        <w:rPr>
          <w:rFonts w:ascii="楷体" w:eastAsia="楷体" w:hAnsi="楷体" w:hint="eastAsia"/>
          <w:color w:val="000000"/>
          <w:sz w:val="28"/>
          <w:szCs w:val="28"/>
        </w:rPr>
        <w:t>的</w:t>
      </w:r>
      <w:r w:rsidRPr="0063570E">
        <w:rPr>
          <w:rFonts w:ascii="楷体" w:eastAsia="楷体" w:hAnsi="楷体"/>
          <w:color w:val="000000"/>
          <w:sz w:val="28"/>
          <w:szCs w:val="28"/>
        </w:rPr>
        <w:t>日常</w:t>
      </w:r>
      <w:r w:rsidRPr="0063570E">
        <w:rPr>
          <w:rFonts w:ascii="楷体" w:eastAsia="楷体" w:hAnsi="楷体" w:hint="eastAsia"/>
          <w:color w:val="000000"/>
          <w:sz w:val="28"/>
          <w:szCs w:val="28"/>
        </w:rPr>
        <w:t>经营管理主要由XX负责，XX分管XX,</w:t>
      </w:r>
      <w:r w:rsidRPr="0063570E">
        <w:rPr>
          <w:rFonts w:ascii="楷体" w:eastAsia="楷体" w:hAnsi="楷体"/>
          <w:color w:val="000000"/>
          <w:sz w:val="28"/>
          <w:szCs w:val="28"/>
        </w:rPr>
        <w:t xml:space="preserve"> ……。20XX</w:t>
      </w:r>
      <w:proofErr w:type="gramStart"/>
      <w:r w:rsidRPr="0063570E">
        <w:rPr>
          <w:rFonts w:ascii="楷体" w:eastAsia="楷体" w:hAnsi="楷体"/>
          <w:color w:val="000000"/>
          <w:sz w:val="28"/>
          <w:szCs w:val="28"/>
        </w:rPr>
        <w:t>年主任</w:t>
      </w:r>
      <w:proofErr w:type="gramEnd"/>
      <w:r w:rsidRPr="0063570E">
        <w:rPr>
          <w:rFonts w:ascii="楷体" w:eastAsia="楷体" w:hAnsi="楷体"/>
          <w:color w:val="000000"/>
          <w:sz w:val="28"/>
          <w:szCs w:val="28"/>
        </w:rPr>
        <w:t>会计师因XXX原因,……变更为……,合伙人（股东）……因……原因退出，变更为……。</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本事务所设立了办公室、财务部、……。办公室的主要负责XX</w:t>
      </w:r>
      <w:r w:rsidRPr="0063570E">
        <w:rPr>
          <w:rFonts w:ascii="楷体" w:eastAsia="楷体" w:hAnsi="楷体" w:hint="eastAsia"/>
          <w:color w:val="000000"/>
          <w:sz w:val="28"/>
          <w:szCs w:val="28"/>
        </w:rPr>
        <w:t>，</w:t>
      </w:r>
      <w:r w:rsidRPr="0063570E">
        <w:rPr>
          <w:rFonts w:ascii="楷体" w:eastAsia="楷体" w:hAnsi="楷体"/>
          <w:color w:val="000000"/>
          <w:sz w:val="28"/>
          <w:szCs w:val="28"/>
        </w:rPr>
        <w:lastRenderedPageBreak/>
        <w:t>财务部主要负责</w:t>
      </w:r>
      <w:r w:rsidRPr="0063570E">
        <w:rPr>
          <w:rFonts w:ascii="楷体" w:eastAsia="楷体" w:hAnsi="楷体" w:hint="eastAsia"/>
          <w:color w:val="000000"/>
          <w:sz w:val="28"/>
          <w:szCs w:val="28"/>
        </w:rPr>
        <w:t>XX，</w:t>
      </w:r>
      <w:r w:rsidRPr="0063570E">
        <w:rPr>
          <w:rFonts w:ascii="楷体" w:eastAsia="楷体" w:hAnsi="楷体"/>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本事务</w:t>
      </w:r>
      <w:r w:rsidRPr="0063570E">
        <w:rPr>
          <w:rFonts w:ascii="楷体" w:eastAsia="楷体" w:hAnsi="楷体" w:hint="eastAsia"/>
          <w:color w:val="000000"/>
          <w:sz w:val="28"/>
          <w:szCs w:val="28"/>
        </w:rPr>
        <w:t>所</w:t>
      </w:r>
      <w:r w:rsidRPr="0063570E">
        <w:rPr>
          <w:rFonts w:ascii="楷体" w:eastAsia="楷体" w:hAnsi="楷体"/>
          <w:color w:val="000000"/>
          <w:sz w:val="28"/>
          <w:szCs w:val="28"/>
        </w:rPr>
        <w:t>共有XX</w:t>
      </w:r>
      <w:proofErr w:type="gramStart"/>
      <w:r w:rsidRPr="0063570E">
        <w:rPr>
          <w:rFonts w:ascii="楷体" w:eastAsia="楷体" w:hAnsi="楷体"/>
          <w:color w:val="000000"/>
          <w:sz w:val="28"/>
          <w:szCs w:val="28"/>
        </w:rPr>
        <w:t>个</w:t>
      </w:r>
      <w:proofErr w:type="gramEnd"/>
      <w:r w:rsidRPr="0063570E">
        <w:rPr>
          <w:rFonts w:ascii="楷体" w:eastAsia="楷体" w:hAnsi="楷体" w:hint="eastAsia"/>
          <w:color w:val="000000"/>
          <w:sz w:val="28"/>
          <w:szCs w:val="28"/>
        </w:rPr>
        <w:t>业务小组</w:t>
      </w:r>
      <w:r w:rsidRPr="0063570E">
        <w:rPr>
          <w:rFonts w:ascii="楷体" w:eastAsia="楷体" w:hAnsi="楷体"/>
          <w:color w:val="000000"/>
          <w:sz w:val="28"/>
          <w:szCs w:val="28"/>
        </w:rPr>
        <w:t>，</w:t>
      </w:r>
      <w:r w:rsidRPr="0063570E">
        <w:rPr>
          <w:rFonts w:ascii="楷体" w:eastAsia="楷体" w:hAnsi="楷体" w:hint="eastAsia"/>
          <w:color w:val="000000"/>
          <w:sz w:val="28"/>
          <w:szCs w:val="28"/>
        </w:rPr>
        <w:t>分别在XX办公执业，</w:t>
      </w:r>
      <w:r w:rsidRPr="0063570E">
        <w:rPr>
          <w:rFonts w:ascii="楷体" w:eastAsia="楷体" w:hAnsi="楷体"/>
          <w:color w:val="000000"/>
          <w:sz w:val="28"/>
          <w:szCs w:val="28"/>
        </w:rPr>
        <w:t>其中：XX</w:t>
      </w:r>
      <w:r w:rsidRPr="0063570E">
        <w:rPr>
          <w:rFonts w:ascii="楷体" w:eastAsia="楷体" w:hAnsi="楷体" w:hint="eastAsia"/>
          <w:color w:val="000000"/>
          <w:sz w:val="28"/>
          <w:szCs w:val="28"/>
        </w:rPr>
        <w:t>组</w:t>
      </w:r>
      <w:r w:rsidRPr="0063570E">
        <w:rPr>
          <w:rFonts w:ascii="楷体" w:eastAsia="楷体" w:hAnsi="楷体"/>
          <w:color w:val="000000"/>
          <w:sz w:val="28"/>
          <w:szCs w:val="28"/>
        </w:rPr>
        <w:t xml:space="preserve">主要负责XX的业务，由合伙人XX负责管理；……。 </w:t>
      </w:r>
    </w:p>
    <w:p w:rsidR="00A6339B" w:rsidRPr="0063570E" w:rsidRDefault="00A6339B" w:rsidP="00A6339B">
      <w:pPr>
        <w:spacing w:line="560" w:lineRule="exact"/>
        <w:ind w:firstLineChars="200" w:firstLine="562"/>
        <w:rPr>
          <w:rFonts w:ascii="仿宋" w:eastAsia="仿宋" w:hAnsi="仿宋" w:hint="eastAsia"/>
          <w:b/>
          <w:color w:val="000000"/>
          <w:sz w:val="28"/>
          <w:szCs w:val="28"/>
        </w:rPr>
      </w:pPr>
      <w:r w:rsidRPr="0063570E">
        <w:rPr>
          <w:rFonts w:ascii="仿宋" w:eastAsia="仿宋" w:hAnsi="仿宋"/>
          <w:b/>
          <w:color w:val="000000"/>
          <w:sz w:val="28"/>
          <w:szCs w:val="28"/>
        </w:rPr>
        <w:t>（三）人员规模及其构成</w:t>
      </w:r>
    </w:p>
    <w:p w:rsidR="00A6339B" w:rsidRPr="0063570E" w:rsidRDefault="00A6339B" w:rsidP="00A6339B">
      <w:pPr>
        <w:spacing w:line="560" w:lineRule="exact"/>
        <w:ind w:firstLineChars="200" w:firstLine="560"/>
        <w:rPr>
          <w:rFonts w:ascii="仿宋" w:eastAsia="仿宋" w:hAnsi="仿宋"/>
          <w:color w:val="000000"/>
          <w:sz w:val="28"/>
          <w:szCs w:val="28"/>
        </w:rPr>
      </w:pPr>
      <w:r w:rsidRPr="0063570E">
        <w:rPr>
          <w:rFonts w:ascii="仿宋" w:eastAsia="仿宋" w:hAnsi="仿宋" w:hint="eastAsia"/>
          <w:color w:val="000000"/>
          <w:sz w:val="28"/>
          <w:szCs w:val="28"/>
        </w:rPr>
        <w:t>[简述总分所情况</w:t>
      </w:r>
      <w:r>
        <w:rPr>
          <w:rFonts w:ascii="仿宋" w:eastAsia="仿宋" w:hAnsi="仿宋" w:hint="eastAsia"/>
          <w:color w:val="000000"/>
          <w:sz w:val="28"/>
          <w:szCs w:val="28"/>
        </w:rPr>
        <w:t>。</w:t>
      </w:r>
      <w:r w:rsidRPr="0063570E">
        <w:rPr>
          <w:rFonts w:ascii="仿宋" w:eastAsia="仿宋" w:hAnsi="仿宋" w:hint="eastAsia"/>
          <w:color w:val="000000"/>
          <w:sz w:val="28"/>
          <w:szCs w:val="28"/>
        </w:rPr>
        <w:t>]</w:t>
      </w:r>
    </w:p>
    <w:p w:rsidR="00A6339B" w:rsidRDefault="00A6339B" w:rsidP="00A6339B">
      <w:pPr>
        <w:spacing w:line="560" w:lineRule="exact"/>
        <w:ind w:firstLineChars="200" w:firstLine="560"/>
        <w:rPr>
          <w:rFonts w:ascii="楷体" w:eastAsia="楷体" w:hAnsi="楷体"/>
          <w:color w:val="000000"/>
          <w:sz w:val="28"/>
          <w:szCs w:val="28"/>
        </w:rPr>
      </w:pPr>
      <w:r w:rsidRPr="006D46EF">
        <w:rPr>
          <w:rFonts w:ascii="楷体" w:eastAsia="楷体" w:hAnsi="楷体"/>
          <w:color w:val="000000"/>
          <w:sz w:val="28"/>
          <w:szCs w:val="28"/>
        </w:rPr>
        <w:t>范例：截至201</w:t>
      </w:r>
      <w:r>
        <w:rPr>
          <w:rFonts w:ascii="楷体" w:eastAsia="楷体" w:hAnsi="楷体" w:hint="eastAsia"/>
          <w:color w:val="000000"/>
          <w:sz w:val="28"/>
          <w:szCs w:val="28"/>
        </w:rPr>
        <w:t>7</w:t>
      </w:r>
      <w:r w:rsidRPr="006D46EF">
        <w:rPr>
          <w:rFonts w:ascii="楷体" w:eastAsia="楷体" w:hAnsi="楷体"/>
          <w:color w:val="000000"/>
          <w:sz w:val="28"/>
          <w:szCs w:val="28"/>
        </w:rPr>
        <w:t>年</w:t>
      </w:r>
      <w:r w:rsidRPr="006D46EF">
        <w:rPr>
          <w:rFonts w:ascii="楷体" w:eastAsia="楷体" w:hAnsi="楷体" w:hint="eastAsia"/>
          <w:color w:val="000000"/>
          <w:sz w:val="28"/>
          <w:szCs w:val="28"/>
        </w:rPr>
        <w:t>4</w:t>
      </w:r>
      <w:r w:rsidRPr="006D46EF">
        <w:rPr>
          <w:rFonts w:ascii="楷体" w:eastAsia="楷体" w:hAnsi="楷体"/>
          <w:color w:val="000000"/>
          <w:sz w:val="28"/>
          <w:szCs w:val="28"/>
        </w:rPr>
        <w:t>月3</w:t>
      </w:r>
      <w:r w:rsidRPr="006D46EF">
        <w:rPr>
          <w:rFonts w:ascii="楷体" w:eastAsia="楷体" w:hAnsi="楷体" w:hint="eastAsia"/>
          <w:color w:val="000000"/>
          <w:sz w:val="28"/>
          <w:szCs w:val="28"/>
        </w:rPr>
        <w:t>0</w:t>
      </w:r>
      <w:r w:rsidRPr="006D46EF">
        <w:rPr>
          <w:rFonts w:ascii="楷体" w:eastAsia="楷体" w:hAnsi="楷体"/>
          <w:color w:val="000000"/>
          <w:sz w:val="28"/>
          <w:szCs w:val="28"/>
        </w:rPr>
        <w:t>日，本事务所共有员工XX人</w:t>
      </w:r>
      <w:r w:rsidRPr="006D46EF">
        <w:rPr>
          <w:rFonts w:ascii="楷体" w:eastAsia="楷体" w:hAnsi="楷体" w:hint="eastAsia"/>
          <w:color w:val="000000"/>
          <w:sz w:val="28"/>
          <w:szCs w:val="28"/>
        </w:rPr>
        <w:t>，</w:t>
      </w:r>
      <w:r w:rsidRPr="006D46EF">
        <w:rPr>
          <w:rFonts w:ascii="楷体" w:eastAsia="楷体" w:hAnsi="楷体"/>
          <w:color w:val="000000"/>
          <w:sz w:val="28"/>
          <w:szCs w:val="28"/>
        </w:rPr>
        <w:t>其中</w:t>
      </w:r>
      <w:r w:rsidRPr="006D46EF">
        <w:rPr>
          <w:rFonts w:ascii="楷体" w:eastAsia="楷体" w:hAnsi="楷体" w:hint="eastAsia"/>
          <w:color w:val="000000"/>
          <w:sz w:val="28"/>
          <w:szCs w:val="28"/>
        </w:rPr>
        <w:t>：</w:t>
      </w:r>
      <w:r w:rsidRPr="006D46EF">
        <w:rPr>
          <w:rFonts w:ascii="楷体" w:eastAsia="楷体" w:hAnsi="楷体"/>
          <w:color w:val="000000"/>
          <w:sz w:val="28"/>
          <w:szCs w:val="28"/>
        </w:rPr>
        <w:t>注册会计师XX人（占总人数的XX%），通过考试取得注册会计师资质XX人</w:t>
      </w:r>
      <w:r>
        <w:rPr>
          <w:rFonts w:ascii="楷体" w:eastAsia="楷体" w:hAnsi="楷体" w:hint="eastAsia"/>
          <w:color w:val="000000"/>
          <w:sz w:val="28"/>
          <w:szCs w:val="28"/>
        </w:rPr>
        <w:t>,详细信息如下：</w:t>
      </w:r>
    </w:p>
    <w:tbl>
      <w:tblPr>
        <w:tblW w:w="7812" w:type="dxa"/>
        <w:tblInd w:w="505" w:type="dxa"/>
        <w:tblLook w:val="04A0" w:firstRow="1" w:lastRow="0" w:firstColumn="1" w:lastColumn="0" w:noHBand="0" w:noVBand="1"/>
      </w:tblPr>
      <w:tblGrid>
        <w:gridCol w:w="1080"/>
        <w:gridCol w:w="778"/>
        <w:gridCol w:w="567"/>
        <w:gridCol w:w="567"/>
        <w:gridCol w:w="567"/>
        <w:gridCol w:w="437"/>
        <w:gridCol w:w="556"/>
        <w:gridCol w:w="567"/>
        <w:gridCol w:w="709"/>
        <w:gridCol w:w="851"/>
        <w:gridCol w:w="1134"/>
      </w:tblGrid>
      <w:tr w:rsidR="00A6339B" w:rsidRPr="00D9308C" w:rsidTr="00AE3DF4">
        <w:trPr>
          <w:trHeight w:val="27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6339B" w:rsidRPr="00F56A78" w:rsidRDefault="00A6339B" w:rsidP="00AE3DF4">
            <w:pPr>
              <w:widowControl/>
              <w:jc w:val="center"/>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339B" w:rsidRPr="00856B6A" w:rsidRDefault="00A6339B" w:rsidP="00AE3DF4">
            <w:pPr>
              <w:widowControl/>
              <w:jc w:val="center"/>
              <w:rPr>
                <w:rFonts w:ascii="楷体" w:eastAsia="楷体" w:hAnsi="楷体" w:cs="宋体"/>
                <w:b/>
                <w:color w:val="000000"/>
                <w:kern w:val="0"/>
                <w:sz w:val="22"/>
              </w:rPr>
            </w:pPr>
            <w:r w:rsidRPr="00856B6A">
              <w:rPr>
                <w:rFonts w:ascii="楷体" w:eastAsia="楷体" w:hAnsi="楷体" w:cs="宋体" w:hint="eastAsia"/>
                <w:b/>
                <w:color w:val="000000"/>
                <w:kern w:val="0"/>
                <w:sz w:val="22"/>
              </w:rPr>
              <w:t>员工人数</w:t>
            </w:r>
          </w:p>
        </w:tc>
        <w:tc>
          <w:tcPr>
            <w:tcW w:w="32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6339B" w:rsidRPr="00856B6A" w:rsidRDefault="00A6339B" w:rsidP="00AE3DF4">
            <w:pPr>
              <w:widowControl/>
              <w:jc w:val="center"/>
              <w:rPr>
                <w:rFonts w:ascii="楷体" w:eastAsia="楷体" w:hAnsi="楷体" w:cs="宋体"/>
                <w:b/>
                <w:color w:val="000000"/>
                <w:kern w:val="0"/>
                <w:sz w:val="22"/>
              </w:rPr>
            </w:pPr>
            <w:r w:rsidRPr="00856B6A">
              <w:rPr>
                <w:rFonts w:ascii="楷体" w:eastAsia="楷体" w:hAnsi="楷体" w:cs="宋体" w:hint="eastAsia"/>
                <w:b/>
                <w:color w:val="000000"/>
                <w:kern w:val="0"/>
                <w:sz w:val="22"/>
              </w:rPr>
              <w:t>注册会计师学历分布</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6339B" w:rsidRPr="00856B6A" w:rsidRDefault="00A6339B" w:rsidP="00AE3DF4">
            <w:pPr>
              <w:widowControl/>
              <w:jc w:val="center"/>
              <w:rPr>
                <w:rFonts w:ascii="楷体" w:eastAsia="楷体" w:hAnsi="楷体" w:cs="宋体"/>
                <w:b/>
                <w:color w:val="000000"/>
                <w:kern w:val="0"/>
                <w:sz w:val="22"/>
              </w:rPr>
            </w:pPr>
            <w:r w:rsidRPr="00856B6A">
              <w:rPr>
                <w:rFonts w:ascii="楷体" w:eastAsia="楷体" w:hAnsi="楷体" w:cs="宋体" w:hint="eastAsia"/>
                <w:b/>
                <w:color w:val="000000"/>
                <w:kern w:val="0"/>
                <w:sz w:val="22"/>
              </w:rPr>
              <w:t>注册会计师年龄分布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39B" w:rsidRPr="00856B6A" w:rsidRDefault="00A6339B" w:rsidP="00AE3DF4">
            <w:pPr>
              <w:widowControl/>
              <w:jc w:val="center"/>
              <w:rPr>
                <w:rFonts w:ascii="楷体" w:eastAsia="楷体" w:hAnsi="楷体" w:cs="宋体"/>
                <w:b/>
                <w:color w:val="000000"/>
                <w:kern w:val="0"/>
                <w:sz w:val="22"/>
              </w:rPr>
            </w:pPr>
            <w:r w:rsidRPr="00856B6A">
              <w:rPr>
                <w:rFonts w:ascii="楷体" w:eastAsia="楷体" w:hAnsi="楷体" w:cs="宋体" w:hint="eastAsia"/>
                <w:b/>
                <w:color w:val="000000"/>
                <w:kern w:val="0"/>
                <w:sz w:val="22"/>
              </w:rPr>
              <w:t>考试取得注册会计师资</w:t>
            </w:r>
            <w:proofErr w:type="gramStart"/>
            <w:r w:rsidRPr="00856B6A">
              <w:rPr>
                <w:rFonts w:ascii="楷体" w:eastAsia="楷体" w:hAnsi="楷体" w:cs="宋体" w:hint="eastAsia"/>
                <w:b/>
                <w:color w:val="000000"/>
                <w:kern w:val="0"/>
                <w:sz w:val="22"/>
              </w:rPr>
              <w:t>质人数</w:t>
            </w:r>
            <w:proofErr w:type="gramEnd"/>
          </w:p>
        </w:tc>
      </w:tr>
      <w:tr w:rsidR="00A6339B" w:rsidRPr="00D9308C" w:rsidTr="00AE3DF4">
        <w:trPr>
          <w:trHeight w:val="270"/>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A6339B" w:rsidRPr="00F56A78" w:rsidRDefault="00A6339B" w:rsidP="00AE3DF4">
            <w:pPr>
              <w:widowControl/>
              <w:jc w:val="left"/>
              <w:rPr>
                <w:rFonts w:ascii="楷体" w:eastAsia="楷体" w:hAnsi="楷体" w:cs="宋体"/>
                <w:color w:val="000000"/>
                <w:kern w:val="0"/>
                <w:sz w:val="22"/>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A6339B" w:rsidRPr="00F56A78" w:rsidRDefault="00A6339B" w:rsidP="00AE3DF4">
            <w:pPr>
              <w:widowControl/>
              <w:jc w:val="left"/>
              <w:rPr>
                <w:rFonts w:ascii="楷体" w:eastAsia="楷体" w:hAnsi="楷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hint="eastAsia"/>
                <w:b/>
                <w:color w:val="000000"/>
                <w:kern w:val="0"/>
                <w:sz w:val="22"/>
              </w:rPr>
              <w:t>大专</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hint="eastAsia"/>
                <w:b/>
                <w:color w:val="000000"/>
                <w:kern w:val="0"/>
                <w:sz w:val="22"/>
              </w:rPr>
              <w:t>本科</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hint="eastAsia"/>
                <w:b/>
                <w:color w:val="000000"/>
                <w:kern w:val="0"/>
                <w:sz w:val="22"/>
              </w:rPr>
              <w:t>硕士</w:t>
            </w:r>
          </w:p>
        </w:tc>
        <w:tc>
          <w:tcPr>
            <w:tcW w:w="436" w:type="dxa"/>
            <w:tcBorders>
              <w:top w:val="nil"/>
              <w:left w:val="nil"/>
              <w:bottom w:val="single" w:sz="4" w:space="0" w:color="auto"/>
              <w:right w:val="single" w:sz="4" w:space="0" w:color="auto"/>
            </w:tcBorders>
            <w:shd w:val="clear" w:color="auto" w:fill="auto"/>
            <w:noWrap/>
            <w:vAlign w:val="bottom"/>
            <w:hideMark/>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hint="eastAsia"/>
                <w:b/>
                <w:color w:val="000000"/>
                <w:kern w:val="0"/>
                <w:sz w:val="22"/>
              </w:rPr>
              <w:t>博士</w:t>
            </w:r>
          </w:p>
        </w:tc>
        <w:tc>
          <w:tcPr>
            <w:tcW w:w="556" w:type="dxa"/>
            <w:tcBorders>
              <w:top w:val="nil"/>
              <w:left w:val="nil"/>
              <w:bottom w:val="single" w:sz="4" w:space="0" w:color="auto"/>
              <w:right w:val="single" w:sz="4" w:space="0" w:color="auto"/>
            </w:tcBorders>
            <w:shd w:val="clear" w:color="auto" w:fill="auto"/>
            <w:noWrap/>
            <w:vAlign w:val="bottom"/>
            <w:hideMark/>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hint="eastAsia"/>
                <w:b/>
                <w:color w:val="000000"/>
                <w:kern w:val="0"/>
                <w:sz w:val="22"/>
              </w:rPr>
              <w:t>其他</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hint="eastAsia"/>
                <w:b/>
                <w:color w:val="000000"/>
                <w:kern w:val="0"/>
                <w:sz w:val="22"/>
              </w:rPr>
              <w:t>合计</w:t>
            </w:r>
          </w:p>
        </w:tc>
        <w:tc>
          <w:tcPr>
            <w:tcW w:w="709" w:type="dxa"/>
            <w:tcBorders>
              <w:top w:val="nil"/>
              <w:left w:val="nil"/>
              <w:bottom w:val="single" w:sz="4" w:space="0" w:color="auto"/>
              <w:right w:val="single" w:sz="4" w:space="0" w:color="auto"/>
            </w:tcBorders>
            <w:shd w:val="clear" w:color="auto" w:fill="auto"/>
            <w:noWrap/>
            <w:vAlign w:val="bottom"/>
            <w:hideMark/>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b/>
                <w:color w:val="000000"/>
                <w:kern w:val="0"/>
                <w:sz w:val="22"/>
              </w:rPr>
              <w:t>40岁以下</w:t>
            </w:r>
          </w:p>
        </w:tc>
        <w:tc>
          <w:tcPr>
            <w:tcW w:w="851" w:type="dxa"/>
            <w:tcBorders>
              <w:top w:val="nil"/>
              <w:left w:val="nil"/>
              <w:bottom w:val="single" w:sz="4" w:space="0" w:color="auto"/>
              <w:right w:val="single" w:sz="4" w:space="0" w:color="auto"/>
            </w:tcBorders>
            <w:shd w:val="clear" w:color="auto" w:fill="auto"/>
            <w:noWrap/>
            <w:vAlign w:val="bottom"/>
            <w:hideMark/>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b/>
                <w:color w:val="000000"/>
                <w:kern w:val="0"/>
                <w:sz w:val="22"/>
              </w:rPr>
              <w:t>60岁以上</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6339B" w:rsidRPr="00F56A78" w:rsidRDefault="00A6339B" w:rsidP="00AE3DF4">
            <w:pPr>
              <w:widowControl/>
              <w:jc w:val="left"/>
              <w:rPr>
                <w:rFonts w:ascii="楷体" w:eastAsia="楷体" w:hAnsi="楷体" w:cs="宋体"/>
                <w:color w:val="000000"/>
                <w:kern w:val="0"/>
                <w:sz w:val="22"/>
              </w:rPr>
            </w:pPr>
          </w:p>
        </w:tc>
      </w:tr>
      <w:tr w:rsidR="00A6339B" w:rsidRPr="00D9308C" w:rsidTr="00AE3DF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总所</w:t>
            </w:r>
          </w:p>
        </w:tc>
        <w:tc>
          <w:tcPr>
            <w:tcW w:w="778"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5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r>
      <w:tr w:rsidR="00A6339B" w:rsidRPr="00D9308C" w:rsidTr="00AE3DF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color w:val="000000"/>
                <w:kern w:val="0"/>
                <w:sz w:val="22"/>
              </w:rPr>
              <w:t>XX分所</w:t>
            </w:r>
          </w:p>
        </w:tc>
        <w:tc>
          <w:tcPr>
            <w:tcW w:w="778"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5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r>
      <w:tr w:rsidR="00A6339B" w:rsidRPr="00D9308C" w:rsidTr="00AE3DF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color w:val="000000"/>
                <w:kern w:val="0"/>
                <w:sz w:val="22"/>
              </w:rPr>
              <w:t>XX分所</w:t>
            </w:r>
          </w:p>
        </w:tc>
        <w:tc>
          <w:tcPr>
            <w:tcW w:w="778"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5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r>
      <w:tr w:rsidR="00A6339B" w:rsidRPr="00D9308C" w:rsidTr="00AE3DF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color w:val="000000"/>
                <w:kern w:val="0"/>
                <w:sz w:val="22"/>
              </w:rPr>
              <w:t>XX分所</w:t>
            </w:r>
          </w:p>
        </w:tc>
        <w:tc>
          <w:tcPr>
            <w:tcW w:w="778"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5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r>
      <w:tr w:rsidR="00A6339B" w:rsidRPr="00D9308C" w:rsidTr="00AE3DF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w:t>
            </w:r>
          </w:p>
        </w:tc>
        <w:tc>
          <w:tcPr>
            <w:tcW w:w="778"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5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r>
      <w:tr w:rsidR="00A6339B" w:rsidRPr="00D9308C" w:rsidTr="00AE3DF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合计</w:t>
            </w:r>
          </w:p>
        </w:tc>
        <w:tc>
          <w:tcPr>
            <w:tcW w:w="778"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56"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6339B" w:rsidRPr="00F56A78" w:rsidRDefault="00A6339B" w:rsidP="00AE3DF4">
            <w:pPr>
              <w:widowControl/>
              <w:jc w:val="left"/>
              <w:rPr>
                <w:rFonts w:ascii="楷体" w:eastAsia="楷体" w:hAnsi="楷体" w:cs="宋体"/>
                <w:color w:val="000000"/>
                <w:kern w:val="0"/>
                <w:sz w:val="22"/>
              </w:rPr>
            </w:pPr>
            <w:r w:rsidRPr="00F56A78">
              <w:rPr>
                <w:rFonts w:ascii="楷体" w:eastAsia="楷体" w:hAnsi="楷体" w:cs="宋体" w:hint="eastAsia"/>
                <w:color w:val="000000"/>
                <w:kern w:val="0"/>
                <w:sz w:val="22"/>
              </w:rPr>
              <w:t xml:space="preserve">　</w:t>
            </w:r>
          </w:p>
        </w:tc>
      </w:tr>
    </w:tbl>
    <w:p w:rsidR="00A6339B" w:rsidRPr="0063570E" w:rsidRDefault="00A6339B" w:rsidP="00A6339B">
      <w:pPr>
        <w:spacing w:line="560" w:lineRule="exact"/>
        <w:ind w:firstLineChars="200" w:firstLine="562"/>
        <w:rPr>
          <w:rFonts w:ascii="仿宋" w:eastAsia="仿宋" w:hAnsi="仿宋"/>
          <w:b/>
          <w:color w:val="000000"/>
          <w:sz w:val="28"/>
          <w:szCs w:val="28"/>
        </w:rPr>
      </w:pPr>
      <w:r w:rsidRPr="0063570E">
        <w:rPr>
          <w:rFonts w:ascii="仿宋" w:eastAsia="仿宋" w:hAnsi="仿宋"/>
          <w:b/>
          <w:color w:val="000000"/>
          <w:sz w:val="28"/>
          <w:szCs w:val="28"/>
        </w:rPr>
        <w:t>（四）业务规模及其构成</w:t>
      </w:r>
    </w:p>
    <w:p w:rsidR="00A6339B" w:rsidRPr="0063570E" w:rsidRDefault="00A6339B" w:rsidP="00A6339B">
      <w:pPr>
        <w:spacing w:line="560" w:lineRule="exact"/>
        <w:ind w:firstLineChars="200" w:firstLine="560"/>
        <w:rPr>
          <w:rFonts w:ascii="仿宋" w:eastAsia="仿宋" w:hAnsi="仿宋"/>
          <w:i/>
          <w:color w:val="000000"/>
          <w:sz w:val="28"/>
          <w:szCs w:val="28"/>
        </w:rPr>
      </w:pPr>
      <w:r w:rsidRPr="0063570E">
        <w:rPr>
          <w:rFonts w:ascii="仿宋" w:eastAsia="仿宋" w:hAnsi="仿宋" w:hint="eastAsia"/>
          <w:color w:val="000000"/>
          <w:sz w:val="28"/>
          <w:szCs w:val="28"/>
        </w:rPr>
        <w:t>[简述事务所业务情况，包括事务所被检查年度跨省执业情况以及与其他事务所合作开展业务的情况。]</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范例：本事务所201</w:t>
      </w:r>
      <w:r>
        <w:rPr>
          <w:rFonts w:ascii="楷体" w:eastAsia="楷体" w:hAnsi="楷体" w:hint="eastAsia"/>
          <w:color w:val="000000"/>
          <w:sz w:val="28"/>
          <w:szCs w:val="28"/>
        </w:rPr>
        <w:t>6</w:t>
      </w:r>
      <w:r w:rsidRPr="0063570E">
        <w:rPr>
          <w:rFonts w:ascii="楷体" w:eastAsia="楷体" w:hAnsi="楷体"/>
          <w:color w:val="000000"/>
          <w:sz w:val="28"/>
          <w:szCs w:val="28"/>
        </w:rPr>
        <w:t>年度业务收入为人民币XX万元，其中：审计业务XX万元、验资业务XX万元、其他</w:t>
      </w:r>
      <w:proofErr w:type="gramStart"/>
      <w:r w:rsidRPr="0063570E">
        <w:rPr>
          <w:rFonts w:ascii="楷体" w:eastAsia="楷体" w:hAnsi="楷体"/>
          <w:color w:val="000000"/>
          <w:sz w:val="28"/>
          <w:szCs w:val="28"/>
        </w:rPr>
        <w:t>鉴证</w:t>
      </w:r>
      <w:proofErr w:type="gramEnd"/>
      <w:r w:rsidRPr="0063570E">
        <w:rPr>
          <w:rFonts w:ascii="楷体" w:eastAsia="楷体" w:hAnsi="楷体"/>
          <w:color w:val="000000"/>
          <w:sz w:val="28"/>
          <w:szCs w:val="28"/>
        </w:rPr>
        <w:t>类业务XX万元，其他服务类业务XX万元。</w:t>
      </w:r>
      <w:r w:rsidRPr="006D46EF">
        <w:rPr>
          <w:rFonts w:ascii="楷体" w:eastAsia="楷体" w:hAnsi="楷体"/>
          <w:color w:val="000000"/>
          <w:sz w:val="28"/>
          <w:szCs w:val="28"/>
        </w:rPr>
        <w:t>其他服务类业务主要是XX业务</w:t>
      </w:r>
      <w:r>
        <w:rPr>
          <w:rFonts w:ascii="楷体" w:eastAsia="楷体" w:hAnsi="楷体" w:hint="eastAsia"/>
          <w:color w:val="000000"/>
          <w:sz w:val="28"/>
          <w:szCs w:val="28"/>
        </w:rPr>
        <w:t>、XX业务、</w:t>
      </w:r>
      <w:r w:rsidRPr="0063570E">
        <w:rPr>
          <w:rFonts w:ascii="楷体" w:eastAsia="楷体" w:hAnsi="楷体"/>
          <w:color w:val="000000"/>
          <w:sz w:val="28"/>
          <w:szCs w:val="28"/>
        </w:rPr>
        <w:t>……</w:t>
      </w:r>
      <w:r>
        <w:rPr>
          <w:rFonts w:ascii="楷体" w:eastAsia="楷体" w:hAnsi="楷体" w:hint="eastAsia"/>
          <w:color w:val="000000"/>
          <w:sz w:val="28"/>
          <w:szCs w:val="28"/>
        </w:rPr>
        <w:t>收入分别为XX万元、XX万元、</w:t>
      </w:r>
      <w:r w:rsidRPr="0063570E">
        <w:rPr>
          <w:rFonts w:ascii="楷体" w:eastAsia="楷体" w:hAnsi="楷体"/>
          <w:color w:val="000000"/>
          <w:sz w:val="28"/>
          <w:szCs w:val="28"/>
        </w:rPr>
        <w:t>……</w:t>
      </w:r>
      <w:r w:rsidRPr="0063570E">
        <w:rPr>
          <w:rFonts w:ascii="楷体" w:eastAsia="楷体" w:hAnsi="楷体" w:hint="eastAsia"/>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201</w:t>
      </w:r>
      <w:r>
        <w:rPr>
          <w:rFonts w:ascii="楷体" w:eastAsia="楷体" w:hAnsi="楷体" w:hint="eastAsia"/>
          <w:color w:val="000000"/>
          <w:sz w:val="28"/>
          <w:szCs w:val="28"/>
        </w:rPr>
        <w:t>6</w:t>
      </w:r>
      <w:r w:rsidRPr="0063570E">
        <w:rPr>
          <w:rFonts w:ascii="楷体" w:eastAsia="楷体" w:hAnsi="楷体"/>
          <w:color w:val="000000"/>
          <w:sz w:val="28"/>
          <w:szCs w:val="28"/>
        </w:rPr>
        <w:t>年度，</w:t>
      </w:r>
      <w:r w:rsidRPr="0063570E">
        <w:rPr>
          <w:rFonts w:ascii="楷体" w:eastAsia="楷体" w:hAnsi="楷体" w:hint="eastAsia"/>
          <w:color w:val="000000"/>
          <w:sz w:val="28"/>
          <w:szCs w:val="28"/>
        </w:rPr>
        <w:t>本</w:t>
      </w:r>
      <w:r w:rsidRPr="0063570E">
        <w:rPr>
          <w:rFonts w:ascii="楷体" w:eastAsia="楷体" w:hAnsi="楷体"/>
          <w:color w:val="000000"/>
          <w:sz w:val="28"/>
          <w:szCs w:val="28"/>
        </w:rPr>
        <w:t>事务所共出具报告XX份，其中：审计报告XX份、验资报告XX份、其他</w:t>
      </w:r>
      <w:proofErr w:type="gramStart"/>
      <w:r w:rsidRPr="0063570E">
        <w:rPr>
          <w:rFonts w:ascii="楷体" w:eastAsia="楷体" w:hAnsi="楷体"/>
          <w:color w:val="000000"/>
          <w:sz w:val="28"/>
          <w:szCs w:val="28"/>
        </w:rPr>
        <w:t>鉴证类报告</w:t>
      </w:r>
      <w:proofErr w:type="gramEnd"/>
      <w:r w:rsidRPr="0063570E">
        <w:rPr>
          <w:rFonts w:ascii="楷体" w:eastAsia="楷体" w:hAnsi="楷体"/>
          <w:color w:val="000000"/>
          <w:sz w:val="28"/>
          <w:szCs w:val="28"/>
        </w:rPr>
        <w:t>XX份，其他服务</w:t>
      </w:r>
      <w:proofErr w:type="gramStart"/>
      <w:r w:rsidRPr="0063570E">
        <w:rPr>
          <w:rFonts w:ascii="楷体" w:eastAsia="楷体" w:hAnsi="楷体"/>
          <w:color w:val="000000"/>
          <w:sz w:val="28"/>
          <w:szCs w:val="28"/>
        </w:rPr>
        <w:t>类</w:t>
      </w:r>
      <w:r w:rsidRPr="0063570E">
        <w:rPr>
          <w:rFonts w:ascii="楷体" w:eastAsia="楷体" w:hAnsi="楷体" w:hint="eastAsia"/>
          <w:color w:val="000000"/>
          <w:sz w:val="28"/>
          <w:szCs w:val="28"/>
        </w:rPr>
        <w:t>报告</w:t>
      </w:r>
      <w:proofErr w:type="gramEnd"/>
      <w:r w:rsidRPr="0063570E">
        <w:rPr>
          <w:rFonts w:ascii="楷体" w:eastAsia="楷体" w:hAnsi="楷体"/>
          <w:color w:val="000000"/>
          <w:sz w:val="28"/>
          <w:szCs w:val="28"/>
        </w:rPr>
        <w:t>XX</w:t>
      </w:r>
      <w:r w:rsidRPr="0063570E">
        <w:rPr>
          <w:rFonts w:ascii="楷体" w:eastAsia="楷体" w:hAnsi="楷体" w:hint="eastAsia"/>
          <w:color w:val="000000"/>
          <w:sz w:val="28"/>
          <w:szCs w:val="28"/>
        </w:rPr>
        <w:t>份</w:t>
      </w:r>
      <w:r w:rsidRPr="0063570E">
        <w:rPr>
          <w:rFonts w:ascii="楷体" w:eastAsia="楷体" w:hAnsi="楷体"/>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201</w:t>
      </w:r>
      <w:r>
        <w:rPr>
          <w:rFonts w:ascii="楷体" w:eastAsia="楷体" w:hAnsi="楷体" w:hint="eastAsia"/>
          <w:color w:val="000000"/>
          <w:sz w:val="28"/>
          <w:szCs w:val="28"/>
        </w:rPr>
        <w:t>7</w:t>
      </w:r>
      <w:r w:rsidRPr="0063570E">
        <w:rPr>
          <w:rFonts w:ascii="楷体" w:eastAsia="楷体" w:hAnsi="楷体"/>
          <w:color w:val="000000"/>
          <w:sz w:val="28"/>
          <w:szCs w:val="28"/>
        </w:rPr>
        <w:t>年1-</w:t>
      </w:r>
      <w:r w:rsidRPr="0063570E">
        <w:rPr>
          <w:rFonts w:ascii="楷体" w:eastAsia="楷体" w:hAnsi="楷体" w:hint="eastAsia"/>
          <w:color w:val="000000"/>
          <w:sz w:val="28"/>
          <w:szCs w:val="28"/>
        </w:rPr>
        <w:t>5</w:t>
      </w:r>
      <w:r w:rsidRPr="0063570E">
        <w:rPr>
          <w:rFonts w:ascii="楷体" w:eastAsia="楷体" w:hAnsi="楷体"/>
          <w:color w:val="000000"/>
          <w:sz w:val="28"/>
          <w:szCs w:val="28"/>
        </w:rPr>
        <w:t>月，本事务所业务收入为人民币XX万元，其中：审计业务XX万元、验资业务XX万元、其他</w:t>
      </w:r>
      <w:proofErr w:type="gramStart"/>
      <w:r w:rsidRPr="0063570E">
        <w:rPr>
          <w:rFonts w:ascii="楷体" w:eastAsia="楷体" w:hAnsi="楷体"/>
          <w:color w:val="000000"/>
          <w:sz w:val="28"/>
          <w:szCs w:val="28"/>
        </w:rPr>
        <w:t>鉴证</w:t>
      </w:r>
      <w:proofErr w:type="gramEnd"/>
      <w:r w:rsidRPr="0063570E">
        <w:rPr>
          <w:rFonts w:ascii="楷体" w:eastAsia="楷体" w:hAnsi="楷体"/>
          <w:color w:val="000000"/>
          <w:sz w:val="28"/>
          <w:szCs w:val="28"/>
        </w:rPr>
        <w:t>类业务XX万元，其他</w:t>
      </w:r>
      <w:r w:rsidRPr="0063570E">
        <w:rPr>
          <w:rFonts w:ascii="楷体" w:eastAsia="楷体" w:hAnsi="楷体"/>
          <w:color w:val="000000"/>
          <w:sz w:val="28"/>
          <w:szCs w:val="28"/>
        </w:rPr>
        <w:lastRenderedPageBreak/>
        <w:t>服务类业务XX万元。</w:t>
      </w:r>
      <w:r w:rsidRPr="006D46EF">
        <w:rPr>
          <w:rFonts w:ascii="楷体" w:eastAsia="楷体" w:hAnsi="楷体"/>
          <w:color w:val="000000"/>
          <w:sz w:val="28"/>
          <w:szCs w:val="28"/>
        </w:rPr>
        <w:t>其他服务类业务主要是XX业务</w:t>
      </w:r>
      <w:r>
        <w:rPr>
          <w:rFonts w:ascii="楷体" w:eastAsia="楷体" w:hAnsi="楷体" w:hint="eastAsia"/>
          <w:color w:val="000000"/>
          <w:sz w:val="28"/>
          <w:szCs w:val="28"/>
        </w:rPr>
        <w:t>、XX业务、</w:t>
      </w:r>
      <w:r w:rsidRPr="0063570E">
        <w:rPr>
          <w:rFonts w:ascii="楷体" w:eastAsia="楷体" w:hAnsi="楷体"/>
          <w:color w:val="000000"/>
          <w:sz w:val="28"/>
          <w:szCs w:val="28"/>
        </w:rPr>
        <w:t>……</w:t>
      </w:r>
      <w:r>
        <w:rPr>
          <w:rFonts w:ascii="楷体" w:eastAsia="楷体" w:hAnsi="楷体" w:hint="eastAsia"/>
          <w:color w:val="000000"/>
          <w:sz w:val="28"/>
          <w:szCs w:val="28"/>
        </w:rPr>
        <w:t>，收入分别为XX万元、XX万元、</w:t>
      </w:r>
      <w:r w:rsidRPr="0063570E">
        <w:rPr>
          <w:rFonts w:ascii="楷体" w:eastAsia="楷体" w:hAnsi="楷体"/>
          <w:color w:val="000000"/>
          <w:sz w:val="28"/>
          <w:szCs w:val="28"/>
        </w:rPr>
        <w:t>……</w:t>
      </w:r>
      <w:r w:rsidRPr="0063570E">
        <w:rPr>
          <w:rFonts w:ascii="楷体" w:eastAsia="楷体" w:hAnsi="楷体" w:hint="eastAsia"/>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201</w:t>
      </w:r>
      <w:r>
        <w:rPr>
          <w:rFonts w:ascii="楷体" w:eastAsia="楷体" w:hAnsi="楷体" w:hint="eastAsia"/>
          <w:color w:val="000000"/>
          <w:sz w:val="28"/>
          <w:szCs w:val="28"/>
        </w:rPr>
        <w:t>7</w:t>
      </w:r>
      <w:r w:rsidRPr="0063570E">
        <w:rPr>
          <w:rFonts w:ascii="楷体" w:eastAsia="楷体" w:hAnsi="楷体"/>
          <w:color w:val="000000"/>
          <w:sz w:val="28"/>
          <w:szCs w:val="28"/>
        </w:rPr>
        <w:t>年1-</w:t>
      </w:r>
      <w:r w:rsidRPr="0063570E">
        <w:rPr>
          <w:rFonts w:ascii="楷体" w:eastAsia="楷体" w:hAnsi="楷体" w:hint="eastAsia"/>
          <w:color w:val="000000"/>
          <w:sz w:val="28"/>
          <w:szCs w:val="28"/>
        </w:rPr>
        <w:t>5</w:t>
      </w:r>
      <w:r w:rsidRPr="0063570E">
        <w:rPr>
          <w:rFonts w:ascii="楷体" w:eastAsia="楷体" w:hAnsi="楷体"/>
          <w:color w:val="000000"/>
          <w:sz w:val="28"/>
          <w:szCs w:val="28"/>
        </w:rPr>
        <w:t>月，</w:t>
      </w:r>
      <w:r w:rsidRPr="0063570E">
        <w:rPr>
          <w:rFonts w:ascii="楷体" w:eastAsia="楷体" w:hAnsi="楷体" w:hint="eastAsia"/>
          <w:color w:val="000000"/>
          <w:sz w:val="28"/>
          <w:szCs w:val="28"/>
        </w:rPr>
        <w:t>本</w:t>
      </w:r>
      <w:r w:rsidRPr="0063570E">
        <w:rPr>
          <w:rFonts w:ascii="楷体" w:eastAsia="楷体" w:hAnsi="楷体"/>
          <w:color w:val="000000"/>
          <w:sz w:val="28"/>
          <w:szCs w:val="28"/>
        </w:rPr>
        <w:t>事务所共出具报告XX份，其中：审计报告XX份、验资报告XX份、其他</w:t>
      </w:r>
      <w:proofErr w:type="gramStart"/>
      <w:r w:rsidRPr="0063570E">
        <w:rPr>
          <w:rFonts w:ascii="楷体" w:eastAsia="楷体" w:hAnsi="楷体"/>
          <w:color w:val="000000"/>
          <w:sz w:val="28"/>
          <w:szCs w:val="28"/>
        </w:rPr>
        <w:t>鉴证类报告</w:t>
      </w:r>
      <w:proofErr w:type="gramEnd"/>
      <w:r w:rsidRPr="0063570E">
        <w:rPr>
          <w:rFonts w:ascii="楷体" w:eastAsia="楷体" w:hAnsi="楷体"/>
          <w:color w:val="000000"/>
          <w:sz w:val="28"/>
          <w:szCs w:val="28"/>
        </w:rPr>
        <w:t>XX份，其他服务</w:t>
      </w:r>
      <w:proofErr w:type="gramStart"/>
      <w:r w:rsidRPr="0063570E">
        <w:rPr>
          <w:rFonts w:ascii="楷体" w:eastAsia="楷体" w:hAnsi="楷体"/>
          <w:color w:val="000000"/>
          <w:sz w:val="28"/>
          <w:szCs w:val="28"/>
        </w:rPr>
        <w:t>类</w:t>
      </w:r>
      <w:r w:rsidRPr="0063570E">
        <w:rPr>
          <w:rFonts w:ascii="楷体" w:eastAsia="楷体" w:hAnsi="楷体" w:hint="eastAsia"/>
          <w:color w:val="000000"/>
          <w:sz w:val="28"/>
          <w:szCs w:val="28"/>
        </w:rPr>
        <w:t>报告</w:t>
      </w:r>
      <w:proofErr w:type="gramEnd"/>
      <w:r w:rsidRPr="0063570E">
        <w:rPr>
          <w:rFonts w:ascii="楷体" w:eastAsia="楷体" w:hAnsi="楷体"/>
          <w:color w:val="000000"/>
          <w:sz w:val="28"/>
          <w:szCs w:val="28"/>
        </w:rPr>
        <w:t>XX</w:t>
      </w:r>
      <w:r w:rsidRPr="0063570E">
        <w:rPr>
          <w:rFonts w:ascii="楷体" w:eastAsia="楷体" w:hAnsi="楷体" w:hint="eastAsia"/>
          <w:color w:val="000000"/>
          <w:sz w:val="28"/>
          <w:szCs w:val="28"/>
        </w:rPr>
        <w:t>份</w:t>
      </w:r>
      <w:r w:rsidRPr="0063570E">
        <w:rPr>
          <w:rFonts w:ascii="楷体" w:eastAsia="楷体" w:hAnsi="楷体"/>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本事务所主要业务为XX。201</w:t>
      </w:r>
      <w:r>
        <w:rPr>
          <w:rFonts w:ascii="楷体" w:eastAsia="楷体" w:hAnsi="楷体" w:hint="eastAsia"/>
          <w:color w:val="000000"/>
          <w:sz w:val="28"/>
          <w:szCs w:val="28"/>
        </w:rPr>
        <w:t>6</w:t>
      </w:r>
      <w:r w:rsidRPr="0063570E">
        <w:rPr>
          <w:rFonts w:ascii="楷体" w:eastAsia="楷体" w:hAnsi="楷体"/>
          <w:color w:val="000000"/>
          <w:sz w:val="28"/>
          <w:szCs w:val="28"/>
        </w:rPr>
        <w:t>年收</w:t>
      </w:r>
      <w:r w:rsidRPr="0063570E">
        <w:rPr>
          <w:rFonts w:ascii="楷体" w:eastAsia="楷体" w:hAnsi="楷体" w:hint="eastAsia"/>
          <w:color w:val="000000"/>
          <w:sz w:val="28"/>
          <w:szCs w:val="28"/>
        </w:rPr>
        <w:t>费</w:t>
      </w:r>
      <w:r w:rsidRPr="0063570E">
        <w:rPr>
          <w:rFonts w:ascii="楷体" w:eastAsia="楷体" w:hAnsi="楷体"/>
          <w:color w:val="000000"/>
          <w:sz w:val="28"/>
          <w:szCs w:val="28"/>
        </w:rPr>
        <w:t>最高的前五名客户</w:t>
      </w:r>
      <w:r w:rsidRPr="0063570E">
        <w:rPr>
          <w:rFonts w:ascii="楷体" w:eastAsia="楷体" w:hAnsi="楷体" w:hint="eastAsia"/>
          <w:color w:val="000000"/>
          <w:sz w:val="28"/>
          <w:szCs w:val="28"/>
        </w:rPr>
        <w:t>是</w:t>
      </w:r>
      <w:r w:rsidRPr="0063570E">
        <w:rPr>
          <w:rFonts w:ascii="楷体" w:eastAsia="楷体" w:hAnsi="楷体"/>
          <w:color w:val="000000"/>
          <w:sz w:val="28"/>
          <w:szCs w:val="28"/>
        </w:rPr>
        <w:t>XX，收入XX万元，占全部收入的X%。收费前五名客户中，国有企业X家，外商投资企业X家，……。</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201</w:t>
      </w:r>
      <w:r>
        <w:rPr>
          <w:rFonts w:ascii="楷体" w:eastAsia="楷体" w:hAnsi="楷体" w:hint="eastAsia"/>
          <w:color w:val="000000"/>
          <w:sz w:val="28"/>
          <w:szCs w:val="28"/>
        </w:rPr>
        <w:t>7</w:t>
      </w:r>
      <w:r w:rsidRPr="0063570E">
        <w:rPr>
          <w:rFonts w:ascii="楷体" w:eastAsia="楷体" w:hAnsi="楷体"/>
          <w:color w:val="000000"/>
          <w:sz w:val="28"/>
          <w:szCs w:val="28"/>
        </w:rPr>
        <w:t>年1-5月收入最高的前五名客户</w:t>
      </w:r>
      <w:r w:rsidRPr="0063570E">
        <w:rPr>
          <w:rFonts w:ascii="楷体" w:eastAsia="楷体" w:hAnsi="楷体" w:hint="eastAsia"/>
          <w:color w:val="000000"/>
          <w:sz w:val="28"/>
          <w:szCs w:val="28"/>
        </w:rPr>
        <w:t>是</w:t>
      </w:r>
      <w:r w:rsidRPr="0063570E">
        <w:rPr>
          <w:rFonts w:ascii="楷体" w:eastAsia="楷体" w:hAnsi="楷体"/>
          <w:color w:val="000000"/>
          <w:sz w:val="28"/>
          <w:szCs w:val="28"/>
        </w:rPr>
        <w:t>XX，收入XX万元，占全部收入的X%。收费前五名客户中，国有企业X家，外商投资企业X家，……。</w:t>
      </w:r>
    </w:p>
    <w:p w:rsidR="00A6339B" w:rsidRPr="0063570E" w:rsidRDefault="00A6339B" w:rsidP="00A6339B">
      <w:pPr>
        <w:spacing w:line="560" w:lineRule="exact"/>
        <w:ind w:firstLineChars="200" w:firstLine="562"/>
        <w:rPr>
          <w:rFonts w:ascii="仿宋" w:eastAsia="仿宋" w:hAnsi="仿宋"/>
          <w:b/>
          <w:color w:val="000000"/>
          <w:sz w:val="28"/>
          <w:szCs w:val="28"/>
        </w:rPr>
      </w:pPr>
      <w:r w:rsidRPr="0063570E">
        <w:rPr>
          <w:rFonts w:ascii="仿宋" w:eastAsia="仿宋" w:hAnsi="仿宋"/>
          <w:b/>
          <w:color w:val="000000"/>
          <w:sz w:val="28"/>
          <w:szCs w:val="28"/>
        </w:rPr>
        <w:t>（五）</w:t>
      </w:r>
      <w:r w:rsidRPr="0063570E">
        <w:rPr>
          <w:rFonts w:ascii="仿宋" w:eastAsia="仿宋" w:hAnsi="仿宋" w:hint="eastAsia"/>
          <w:b/>
          <w:color w:val="000000"/>
          <w:sz w:val="28"/>
          <w:szCs w:val="28"/>
        </w:rPr>
        <w:t>合伙人情况</w:t>
      </w:r>
    </w:p>
    <w:p w:rsidR="00A6339B" w:rsidRDefault="00A6339B" w:rsidP="00A6339B">
      <w:pPr>
        <w:spacing w:line="560" w:lineRule="exact"/>
        <w:ind w:firstLineChars="200" w:firstLine="560"/>
        <w:rPr>
          <w:rFonts w:ascii="仿宋" w:eastAsia="仿宋" w:hAnsi="仿宋" w:hint="eastAsia"/>
          <w:color w:val="000000"/>
          <w:sz w:val="28"/>
          <w:szCs w:val="28"/>
        </w:rPr>
      </w:pPr>
      <w:r w:rsidRPr="00D70A9E">
        <w:rPr>
          <w:rFonts w:ascii="仿宋" w:eastAsia="仿宋" w:hAnsi="仿宋" w:hint="eastAsia"/>
          <w:color w:val="000000"/>
          <w:sz w:val="28"/>
          <w:szCs w:val="28"/>
        </w:rPr>
        <w:t>[简述自201</w:t>
      </w:r>
      <w:r>
        <w:rPr>
          <w:rFonts w:ascii="仿宋" w:eastAsia="仿宋" w:hAnsi="仿宋" w:hint="eastAsia"/>
          <w:color w:val="000000"/>
          <w:sz w:val="28"/>
          <w:szCs w:val="28"/>
        </w:rPr>
        <w:t>2</w:t>
      </w:r>
      <w:r w:rsidRPr="00D70A9E">
        <w:rPr>
          <w:rFonts w:ascii="仿宋" w:eastAsia="仿宋" w:hAnsi="仿宋" w:hint="eastAsia"/>
          <w:color w:val="000000"/>
          <w:sz w:val="28"/>
          <w:szCs w:val="28"/>
        </w:rPr>
        <w:t>年以来事务所股东/合伙人变更情况</w:t>
      </w:r>
      <w:r>
        <w:rPr>
          <w:rFonts w:ascii="仿宋" w:eastAsia="仿宋" w:hAnsi="仿宋" w:hint="eastAsia"/>
          <w:color w:val="000000"/>
          <w:sz w:val="28"/>
          <w:szCs w:val="28"/>
        </w:rPr>
        <w:t>。</w:t>
      </w:r>
      <w:r w:rsidRPr="00D70A9E">
        <w:rPr>
          <w:rFonts w:ascii="仿宋" w:eastAsia="仿宋" w:hAnsi="仿宋" w:hint="eastAsia"/>
          <w:color w:val="000000"/>
          <w:sz w:val="28"/>
          <w:szCs w:val="28"/>
        </w:rPr>
        <w:t>]</w:t>
      </w:r>
    </w:p>
    <w:p w:rsidR="00A6339B" w:rsidRPr="0063570E" w:rsidRDefault="00A6339B" w:rsidP="00A6339B">
      <w:pPr>
        <w:spacing w:line="560" w:lineRule="exact"/>
        <w:ind w:firstLineChars="200" w:firstLine="560"/>
        <w:rPr>
          <w:rFonts w:ascii="楷体" w:eastAsia="楷体" w:hAnsi="楷体" w:hint="eastAsia"/>
          <w:color w:val="000000"/>
          <w:sz w:val="28"/>
          <w:szCs w:val="28"/>
        </w:rPr>
      </w:pPr>
      <w:r w:rsidRPr="00D70A9E">
        <w:rPr>
          <w:rFonts w:ascii="楷体" w:eastAsia="楷体" w:hAnsi="楷体"/>
          <w:color w:val="000000"/>
          <w:sz w:val="28"/>
          <w:szCs w:val="28"/>
        </w:rPr>
        <w:t>范例：</w:t>
      </w:r>
      <w:r w:rsidRPr="0063570E">
        <w:rPr>
          <w:rFonts w:ascii="楷体" w:eastAsia="楷体" w:hAnsi="楷体" w:hint="eastAsia"/>
          <w:color w:val="000000"/>
          <w:sz w:val="28"/>
          <w:szCs w:val="28"/>
        </w:rPr>
        <w:t>本事务所由XX名自然人以XX方式出资设立，具体情况如下表所示：</w:t>
      </w:r>
    </w:p>
    <w:tbl>
      <w:tblPr>
        <w:tblW w:w="5000"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76"/>
        <w:gridCol w:w="847"/>
        <w:gridCol w:w="709"/>
        <w:gridCol w:w="2089"/>
        <w:gridCol w:w="1156"/>
        <w:gridCol w:w="1056"/>
        <w:gridCol w:w="1883"/>
      </w:tblGrid>
      <w:tr w:rsidR="00A6339B" w:rsidRPr="00856B6A" w:rsidTr="00AE3DF4">
        <w:trPr>
          <w:trHeight w:val="521"/>
          <w:jc w:val="center"/>
        </w:trPr>
        <w:tc>
          <w:tcPr>
            <w:tcW w:w="346" w:type="pct"/>
            <w:tcBorders>
              <w:top w:val="single" w:sz="4" w:space="0" w:color="auto"/>
              <w:bottom w:val="single" w:sz="4" w:space="0" w:color="auto"/>
              <w:right w:val="single" w:sz="4" w:space="0" w:color="auto"/>
            </w:tcBorders>
            <w:vAlign w:val="center"/>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b/>
                <w:color w:val="000000"/>
                <w:kern w:val="0"/>
                <w:sz w:val="22"/>
              </w:rPr>
              <w:t>序号</w:t>
            </w:r>
          </w:p>
        </w:tc>
        <w:tc>
          <w:tcPr>
            <w:tcW w:w="509" w:type="pct"/>
            <w:tcBorders>
              <w:top w:val="single" w:sz="4" w:space="0" w:color="auto"/>
              <w:left w:val="single" w:sz="4" w:space="0" w:color="auto"/>
              <w:bottom w:val="single" w:sz="4" w:space="0" w:color="auto"/>
              <w:right w:val="single" w:sz="4" w:space="0" w:color="auto"/>
            </w:tcBorders>
            <w:vAlign w:val="center"/>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b/>
                <w:color w:val="000000"/>
                <w:kern w:val="0"/>
                <w:sz w:val="22"/>
              </w:rPr>
              <w:t>姓名</w:t>
            </w:r>
          </w:p>
        </w:tc>
        <w:tc>
          <w:tcPr>
            <w:tcW w:w="426" w:type="pct"/>
            <w:tcBorders>
              <w:top w:val="single" w:sz="4" w:space="0" w:color="auto"/>
              <w:left w:val="single" w:sz="4" w:space="0" w:color="auto"/>
              <w:bottom w:val="single" w:sz="4" w:space="0" w:color="auto"/>
              <w:right w:val="single" w:sz="4" w:space="0" w:color="auto"/>
            </w:tcBorders>
            <w:vAlign w:val="center"/>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b/>
                <w:color w:val="000000"/>
                <w:kern w:val="0"/>
                <w:sz w:val="22"/>
              </w:rPr>
              <w:t>年龄</w:t>
            </w:r>
          </w:p>
        </w:tc>
        <w:tc>
          <w:tcPr>
            <w:tcW w:w="125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b/>
                <w:color w:val="000000"/>
                <w:kern w:val="0"/>
                <w:sz w:val="22"/>
              </w:rPr>
              <w:t>出资金额（万元）</w:t>
            </w:r>
          </w:p>
        </w:tc>
        <w:tc>
          <w:tcPr>
            <w:tcW w:w="69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b/>
                <w:color w:val="000000"/>
                <w:kern w:val="0"/>
                <w:sz w:val="22"/>
              </w:rPr>
              <w:t>出资比例</w:t>
            </w:r>
          </w:p>
        </w:tc>
        <w:tc>
          <w:tcPr>
            <w:tcW w:w="635" w:type="pct"/>
            <w:tcBorders>
              <w:top w:val="single" w:sz="4" w:space="0" w:color="auto"/>
              <w:left w:val="single" w:sz="4" w:space="0" w:color="auto"/>
              <w:bottom w:val="single" w:sz="4" w:space="0" w:color="auto"/>
              <w:right w:val="single" w:sz="4" w:space="0" w:color="auto"/>
            </w:tcBorders>
            <w:vAlign w:val="center"/>
          </w:tcPr>
          <w:p w:rsidR="00A6339B" w:rsidRPr="00856B6A" w:rsidRDefault="00A6339B" w:rsidP="00AE3DF4">
            <w:pPr>
              <w:widowControl/>
              <w:jc w:val="left"/>
              <w:rPr>
                <w:rFonts w:ascii="楷体" w:eastAsia="楷体" w:hAnsi="楷体" w:cs="宋体" w:hint="eastAsia"/>
                <w:b/>
                <w:color w:val="000000"/>
                <w:kern w:val="0"/>
                <w:sz w:val="22"/>
              </w:rPr>
            </w:pPr>
            <w:r w:rsidRPr="00856B6A">
              <w:rPr>
                <w:rFonts w:ascii="楷体" w:eastAsia="楷体" w:hAnsi="楷体" w:cs="宋体"/>
                <w:b/>
                <w:color w:val="000000"/>
                <w:kern w:val="0"/>
                <w:sz w:val="22"/>
              </w:rPr>
              <w:t>职责</w:t>
            </w:r>
            <w:r w:rsidRPr="00856B6A">
              <w:rPr>
                <w:rFonts w:ascii="楷体" w:eastAsia="楷体" w:hAnsi="楷体" w:hint="eastAsia"/>
                <w:color w:val="000000"/>
                <w:sz w:val="22"/>
              </w:rPr>
              <w:t>*</w:t>
            </w:r>
          </w:p>
        </w:tc>
        <w:tc>
          <w:tcPr>
            <w:tcW w:w="1132" w:type="pct"/>
            <w:tcBorders>
              <w:top w:val="single" w:sz="4" w:space="0" w:color="auto"/>
              <w:left w:val="single" w:sz="4" w:space="0" w:color="auto"/>
              <w:bottom w:val="single" w:sz="4" w:space="0" w:color="auto"/>
            </w:tcBorders>
            <w:vAlign w:val="center"/>
          </w:tcPr>
          <w:p w:rsidR="00A6339B" w:rsidRPr="00856B6A" w:rsidRDefault="00A6339B" w:rsidP="00AE3DF4">
            <w:pPr>
              <w:widowControl/>
              <w:jc w:val="left"/>
              <w:rPr>
                <w:rFonts w:ascii="楷体" w:eastAsia="楷体" w:hAnsi="楷体" w:cs="宋体"/>
                <w:b/>
                <w:color w:val="000000"/>
                <w:kern w:val="0"/>
                <w:sz w:val="22"/>
              </w:rPr>
            </w:pPr>
            <w:r w:rsidRPr="00856B6A">
              <w:rPr>
                <w:rFonts w:ascii="楷体" w:eastAsia="楷体" w:hAnsi="楷体" w:cs="宋体"/>
                <w:b/>
                <w:color w:val="000000"/>
                <w:kern w:val="0"/>
                <w:sz w:val="22"/>
              </w:rPr>
              <w:t>执业资格情况</w:t>
            </w:r>
          </w:p>
        </w:tc>
      </w:tr>
      <w:tr w:rsidR="00A6339B" w:rsidRPr="0063570E" w:rsidTr="00AE3DF4">
        <w:trPr>
          <w:trHeight w:val="131"/>
          <w:jc w:val="center"/>
        </w:trPr>
        <w:tc>
          <w:tcPr>
            <w:tcW w:w="346" w:type="pct"/>
            <w:tcBorders>
              <w:top w:val="single" w:sz="4" w:space="0" w:color="auto"/>
              <w:bottom w:val="single" w:sz="4" w:space="0" w:color="auto"/>
              <w:right w:val="single" w:sz="4" w:space="0" w:color="auto"/>
            </w:tcBorders>
            <w:vAlign w:val="center"/>
          </w:tcPr>
          <w:p w:rsidR="00A6339B" w:rsidRPr="00B80BE4" w:rsidRDefault="00A6339B" w:rsidP="00AE3DF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w:t>
            </w:r>
          </w:p>
        </w:tc>
        <w:tc>
          <w:tcPr>
            <w:tcW w:w="509" w:type="pct"/>
            <w:tcBorders>
              <w:top w:val="single" w:sz="4" w:space="0" w:color="auto"/>
              <w:left w:val="single" w:sz="4" w:space="0" w:color="auto"/>
              <w:bottom w:val="single" w:sz="4" w:space="0" w:color="auto"/>
              <w:right w:val="single" w:sz="4" w:space="0" w:color="auto"/>
            </w:tcBorders>
          </w:tcPr>
          <w:p w:rsidR="00A6339B" w:rsidRPr="00E9368E" w:rsidRDefault="00A6339B" w:rsidP="00AE3DF4">
            <w:pPr>
              <w:widowControl/>
              <w:jc w:val="left"/>
              <w:rPr>
                <w:rFonts w:ascii="楷体" w:eastAsia="楷体" w:hAnsi="楷体" w:cs="宋体"/>
                <w:color w:val="000000"/>
                <w:kern w:val="0"/>
                <w:sz w:val="22"/>
              </w:rPr>
            </w:pPr>
          </w:p>
        </w:tc>
        <w:tc>
          <w:tcPr>
            <w:tcW w:w="426" w:type="pct"/>
            <w:tcBorders>
              <w:top w:val="single" w:sz="4" w:space="0" w:color="auto"/>
              <w:left w:val="single" w:sz="4" w:space="0" w:color="auto"/>
              <w:bottom w:val="single" w:sz="4" w:space="0" w:color="auto"/>
              <w:right w:val="single" w:sz="4" w:space="0" w:color="auto"/>
            </w:tcBorders>
          </w:tcPr>
          <w:p w:rsidR="00A6339B" w:rsidRPr="00575739" w:rsidRDefault="00A6339B" w:rsidP="00AE3DF4">
            <w:pPr>
              <w:widowControl/>
              <w:jc w:val="left"/>
              <w:rPr>
                <w:rFonts w:ascii="楷体" w:eastAsia="楷体" w:hAnsi="楷体" w:cs="宋体"/>
                <w:color w:val="000000"/>
                <w:kern w:val="0"/>
                <w:sz w:val="22"/>
              </w:rPr>
            </w:pPr>
          </w:p>
        </w:tc>
        <w:tc>
          <w:tcPr>
            <w:tcW w:w="125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7405F9" w:rsidRDefault="00A6339B" w:rsidP="00AE3DF4">
            <w:pPr>
              <w:widowControl/>
              <w:jc w:val="left"/>
              <w:rPr>
                <w:rFonts w:ascii="楷体" w:eastAsia="楷体" w:hAnsi="楷体" w:cs="宋体"/>
                <w:color w:val="000000"/>
                <w:kern w:val="0"/>
                <w:sz w:val="22"/>
              </w:rPr>
            </w:pPr>
          </w:p>
        </w:tc>
        <w:tc>
          <w:tcPr>
            <w:tcW w:w="69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7405F9" w:rsidRDefault="00A6339B" w:rsidP="00AE3DF4">
            <w:pPr>
              <w:widowControl/>
              <w:jc w:val="left"/>
              <w:rPr>
                <w:rFonts w:ascii="楷体" w:eastAsia="楷体" w:hAnsi="楷体" w:cs="宋体"/>
                <w:color w:val="000000"/>
                <w:kern w:val="0"/>
                <w:sz w:val="22"/>
              </w:rPr>
            </w:pPr>
          </w:p>
        </w:tc>
        <w:tc>
          <w:tcPr>
            <w:tcW w:w="635" w:type="pct"/>
            <w:tcBorders>
              <w:top w:val="single" w:sz="4" w:space="0" w:color="auto"/>
              <w:left w:val="single" w:sz="4" w:space="0" w:color="auto"/>
              <w:bottom w:val="single" w:sz="4" w:space="0" w:color="auto"/>
              <w:right w:val="single" w:sz="4" w:space="0" w:color="auto"/>
            </w:tcBorders>
          </w:tcPr>
          <w:p w:rsidR="00A6339B" w:rsidRPr="00E35DEB" w:rsidRDefault="00A6339B" w:rsidP="00AE3DF4">
            <w:pPr>
              <w:widowControl/>
              <w:jc w:val="left"/>
              <w:rPr>
                <w:rFonts w:ascii="楷体" w:eastAsia="楷体" w:hAnsi="楷体" w:cs="宋体"/>
                <w:color w:val="000000"/>
                <w:kern w:val="0"/>
                <w:sz w:val="22"/>
              </w:rPr>
            </w:pPr>
          </w:p>
        </w:tc>
        <w:tc>
          <w:tcPr>
            <w:tcW w:w="1132" w:type="pct"/>
            <w:tcBorders>
              <w:top w:val="single" w:sz="4" w:space="0" w:color="auto"/>
              <w:left w:val="single" w:sz="4" w:space="0" w:color="auto"/>
              <w:bottom w:val="single" w:sz="4" w:space="0" w:color="auto"/>
            </w:tcBorders>
          </w:tcPr>
          <w:p w:rsidR="00A6339B" w:rsidRPr="00B4046F" w:rsidRDefault="00A6339B" w:rsidP="00AE3DF4">
            <w:pPr>
              <w:widowControl/>
              <w:jc w:val="left"/>
              <w:rPr>
                <w:rFonts w:ascii="楷体" w:eastAsia="楷体" w:hAnsi="楷体" w:cs="宋体"/>
                <w:color w:val="000000"/>
                <w:kern w:val="0"/>
                <w:sz w:val="22"/>
              </w:rPr>
            </w:pPr>
          </w:p>
        </w:tc>
      </w:tr>
      <w:tr w:rsidR="00A6339B" w:rsidRPr="0063570E" w:rsidTr="00AE3DF4">
        <w:trPr>
          <w:trHeight w:val="131"/>
          <w:jc w:val="center"/>
        </w:trPr>
        <w:tc>
          <w:tcPr>
            <w:tcW w:w="346" w:type="pct"/>
            <w:tcBorders>
              <w:top w:val="single" w:sz="4" w:space="0" w:color="auto"/>
              <w:bottom w:val="single" w:sz="4" w:space="0" w:color="auto"/>
              <w:right w:val="single" w:sz="4" w:space="0" w:color="auto"/>
            </w:tcBorders>
            <w:vAlign w:val="center"/>
          </w:tcPr>
          <w:p w:rsidR="00A6339B" w:rsidRPr="00240BA7" w:rsidRDefault="00A6339B" w:rsidP="00AE3DF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w:t>
            </w:r>
          </w:p>
        </w:tc>
        <w:tc>
          <w:tcPr>
            <w:tcW w:w="509" w:type="pct"/>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c>
          <w:tcPr>
            <w:tcW w:w="426" w:type="pct"/>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c>
          <w:tcPr>
            <w:tcW w:w="125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240BA7" w:rsidRDefault="00A6339B" w:rsidP="00AE3DF4">
            <w:pPr>
              <w:widowControl/>
              <w:jc w:val="left"/>
              <w:rPr>
                <w:rFonts w:ascii="楷体" w:eastAsia="楷体" w:hAnsi="楷体" w:cs="宋体"/>
                <w:color w:val="000000"/>
                <w:kern w:val="0"/>
                <w:sz w:val="22"/>
              </w:rPr>
            </w:pPr>
          </w:p>
        </w:tc>
        <w:tc>
          <w:tcPr>
            <w:tcW w:w="69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240BA7" w:rsidRDefault="00A6339B" w:rsidP="00AE3DF4">
            <w:pPr>
              <w:widowControl/>
              <w:jc w:val="left"/>
              <w:rPr>
                <w:rFonts w:ascii="楷体" w:eastAsia="楷体" w:hAnsi="楷体" w:cs="宋体"/>
                <w:color w:val="000000"/>
                <w:kern w:val="0"/>
                <w:sz w:val="22"/>
              </w:rPr>
            </w:pPr>
          </w:p>
        </w:tc>
        <w:tc>
          <w:tcPr>
            <w:tcW w:w="635" w:type="pct"/>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c>
          <w:tcPr>
            <w:tcW w:w="1132" w:type="pct"/>
            <w:tcBorders>
              <w:top w:val="single" w:sz="4" w:space="0" w:color="auto"/>
              <w:left w:val="single" w:sz="4" w:space="0" w:color="auto"/>
              <w:bottom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r>
      <w:tr w:rsidR="00A6339B" w:rsidRPr="0063570E" w:rsidTr="00AE3DF4">
        <w:trPr>
          <w:trHeight w:val="131"/>
          <w:jc w:val="center"/>
        </w:trPr>
        <w:tc>
          <w:tcPr>
            <w:tcW w:w="346" w:type="pct"/>
            <w:tcBorders>
              <w:top w:val="single" w:sz="4" w:space="0" w:color="auto"/>
              <w:bottom w:val="single" w:sz="4" w:space="0" w:color="auto"/>
              <w:right w:val="single" w:sz="4" w:space="0" w:color="auto"/>
            </w:tcBorders>
            <w:vAlign w:val="center"/>
          </w:tcPr>
          <w:p w:rsidR="00A6339B" w:rsidRPr="00240BA7" w:rsidRDefault="00A6339B" w:rsidP="00AE3DF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w:t>
            </w:r>
          </w:p>
        </w:tc>
        <w:tc>
          <w:tcPr>
            <w:tcW w:w="509" w:type="pct"/>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c>
          <w:tcPr>
            <w:tcW w:w="426" w:type="pct"/>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c>
          <w:tcPr>
            <w:tcW w:w="125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240BA7" w:rsidRDefault="00A6339B" w:rsidP="00AE3DF4">
            <w:pPr>
              <w:widowControl/>
              <w:jc w:val="left"/>
              <w:rPr>
                <w:rFonts w:ascii="楷体" w:eastAsia="楷体" w:hAnsi="楷体" w:cs="宋体"/>
                <w:color w:val="000000"/>
                <w:kern w:val="0"/>
                <w:sz w:val="22"/>
              </w:rPr>
            </w:pPr>
          </w:p>
        </w:tc>
        <w:tc>
          <w:tcPr>
            <w:tcW w:w="69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240BA7" w:rsidRDefault="00A6339B" w:rsidP="00AE3DF4">
            <w:pPr>
              <w:widowControl/>
              <w:jc w:val="left"/>
              <w:rPr>
                <w:rFonts w:ascii="楷体" w:eastAsia="楷体" w:hAnsi="楷体" w:cs="宋体"/>
                <w:color w:val="000000"/>
                <w:kern w:val="0"/>
                <w:sz w:val="22"/>
              </w:rPr>
            </w:pPr>
          </w:p>
        </w:tc>
        <w:tc>
          <w:tcPr>
            <w:tcW w:w="635" w:type="pct"/>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c>
          <w:tcPr>
            <w:tcW w:w="1132" w:type="pct"/>
            <w:tcBorders>
              <w:top w:val="single" w:sz="4" w:space="0" w:color="auto"/>
              <w:left w:val="single" w:sz="4" w:space="0" w:color="auto"/>
              <w:bottom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r>
      <w:tr w:rsidR="00A6339B" w:rsidRPr="0063570E" w:rsidTr="00AE3DF4">
        <w:trPr>
          <w:trHeight w:val="131"/>
          <w:jc w:val="center"/>
        </w:trPr>
        <w:tc>
          <w:tcPr>
            <w:tcW w:w="346" w:type="pct"/>
            <w:tcBorders>
              <w:top w:val="single" w:sz="4" w:space="0" w:color="auto"/>
              <w:bottom w:val="single" w:sz="4" w:space="0" w:color="auto"/>
              <w:right w:val="single" w:sz="4" w:space="0" w:color="auto"/>
            </w:tcBorders>
            <w:vAlign w:val="center"/>
          </w:tcPr>
          <w:p w:rsidR="00A6339B" w:rsidRPr="00240BA7" w:rsidRDefault="00A6339B" w:rsidP="00AE3DF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w:t>
            </w:r>
          </w:p>
        </w:tc>
        <w:tc>
          <w:tcPr>
            <w:tcW w:w="509" w:type="pct"/>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c>
          <w:tcPr>
            <w:tcW w:w="426" w:type="pct"/>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c>
          <w:tcPr>
            <w:tcW w:w="125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240BA7" w:rsidRDefault="00A6339B" w:rsidP="00AE3DF4">
            <w:pPr>
              <w:widowControl/>
              <w:jc w:val="left"/>
              <w:rPr>
                <w:rFonts w:ascii="楷体" w:eastAsia="楷体" w:hAnsi="楷体" w:cs="宋体"/>
                <w:color w:val="000000"/>
                <w:kern w:val="0"/>
                <w:sz w:val="22"/>
              </w:rPr>
            </w:pPr>
          </w:p>
        </w:tc>
        <w:tc>
          <w:tcPr>
            <w:tcW w:w="69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240BA7" w:rsidRDefault="00A6339B" w:rsidP="00AE3DF4">
            <w:pPr>
              <w:widowControl/>
              <w:jc w:val="left"/>
              <w:rPr>
                <w:rFonts w:ascii="楷体" w:eastAsia="楷体" w:hAnsi="楷体" w:cs="宋体"/>
                <w:color w:val="000000"/>
                <w:kern w:val="0"/>
                <w:sz w:val="22"/>
              </w:rPr>
            </w:pPr>
          </w:p>
        </w:tc>
        <w:tc>
          <w:tcPr>
            <w:tcW w:w="635" w:type="pct"/>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c>
          <w:tcPr>
            <w:tcW w:w="1132" w:type="pct"/>
            <w:tcBorders>
              <w:top w:val="single" w:sz="4" w:space="0" w:color="auto"/>
              <w:left w:val="single" w:sz="4" w:space="0" w:color="auto"/>
              <w:bottom w:val="single" w:sz="4" w:space="0" w:color="auto"/>
            </w:tcBorders>
          </w:tcPr>
          <w:p w:rsidR="00A6339B" w:rsidRPr="00240BA7" w:rsidRDefault="00A6339B" w:rsidP="00AE3DF4">
            <w:pPr>
              <w:widowControl/>
              <w:jc w:val="left"/>
              <w:rPr>
                <w:rFonts w:ascii="楷体" w:eastAsia="楷体" w:hAnsi="楷体" w:cs="宋体"/>
                <w:color w:val="000000"/>
                <w:kern w:val="0"/>
                <w:sz w:val="22"/>
              </w:rPr>
            </w:pPr>
          </w:p>
        </w:tc>
      </w:tr>
      <w:tr w:rsidR="00A6339B" w:rsidRPr="0063570E" w:rsidTr="00AE3DF4">
        <w:trPr>
          <w:trHeight w:val="235"/>
          <w:jc w:val="center"/>
        </w:trPr>
        <w:tc>
          <w:tcPr>
            <w:tcW w:w="346" w:type="pct"/>
            <w:tcBorders>
              <w:top w:val="single" w:sz="4" w:space="0" w:color="auto"/>
              <w:bottom w:val="single" w:sz="4" w:space="0" w:color="auto"/>
              <w:right w:val="single" w:sz="4" w:space="0" w:color="auto"/>
            </w:tcBorders>
            <w:vAlign w:val="center"/>
          </w:tcPr>
          <w:p w:rsidR="00A6339B" w:rsidRPr="00B80BE4" w:rsidDel="002434B5" w:rsidRDefault="00A6339B" w:rsidP="00AE3DF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5</w:t>
            </w:r>
          </w:p>
        </w:tc>
        <w:tc>
          <w:tcPr>
            <w:tcW w:w="509" w:type="pct"/>
            <w:tcBorders>
              <w:top w:val="single" w:sz="4" w:space="0" w:color="auto"/>
              <w:left w:val="single" w:sz="4" w:space="0" w:color="auto"/>
              <w:bottom w:val="single" w:sz="4" w:space="0" w:color="auto"/>
              <w:right w:val="single" w:sz="4" w:space="0" w:color="auto"/>
            </w:tcBorders>
          </w:tcPr>
          <w:p w:rsidR="00A6339B" w:rsidRPr="00E9368E" w:rsidRDefault="00A6339B" w:rsidP="00AE3DF4">
            <w:pPr>
              <w:widowControl/>
              <w:jc w:val="left"/>
              <w:rPr>
                <w:rFonts w:ascii="楷体" w:eastAsia="楷体" w:hAnsi="楷体" w:cs="宋体"/>
                <w:color w:val="000000"/>
                <w:kern w:val="0"/>
                <w:sz w:val="22"/>
              </w:rPr>
            </w:pPr>
          </w:p>
        </w:tc>
        <w:tc>
          <w:tcPr>
            <w:tcW w:w="426" w:type="pct"/>
            <w:tcBorders>
              <w:top w:val="single" w:sz="4" w:space="0" w:color="auto"/>
              <w:left w:val="single" w:sz="4" w:space="0" w:color="auto"/>
              <w:bottom w:val="single" w:sz="4" w:space="0" w:color="auto"/>
              <w:right w:val="single" w:sz="4" w:space="0" w:color="auto"/>
            </w:tcBorders>
          </w:tcPr>
          <w:p w:rsidR="00A6339B" w:rsidRPr="00575739" w:rsidRDefault="00A6339B" w:rsidP="00AE3DF4">
            <w:pPr>
              <w:widowControl/>
              <w:jc w:val="left"/>
              <w:rPr>
                <w:rFonts w:ascii="楷体" w:eastAsia="楷体" w:hAnsi="楷体" w:cs="宋体"/>
                <w:color w:val="000000"/>
                <w:kern w:val="0"/>
                <w:sz w:val="22"/>
              </w:rPr>
            </w:pPr>
          </w:p>
        </w:tc>
        <w:tc>
          <w:tcPr>
            <w:tcW w:w="125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7405F9" w:rsidRDefault="00A6339B" w:rsidP="00AE3DF4">
            <w:pPr>
              <w:widowControl/>
              <w:jc w:val="left"/>
              <w:rPr>
                <w:rFonts w:ascii="楷体" w:eastAsia="楷体" w:hAnsi="楷体" w:cs="宋体"/>
                <w:color w:val="000000"/>
                <w:kern w:val="0"/>
                <w:sz w:val="22"/>
              </w:rPr>
            </w:pPr>
          </w:p>
        </w:tc>
        <w:tc>
          <w:tcPr>
            <w:tcW w:w="69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7405F9" w:rsidRDefault="00A6339B" w:rsidP="00AE3DF4">
            <w:pPr>
              <w:widowControl/>
              <w:jc w:val="left"/>
              <w:rPr>
                <w:rFonts w:ascii="楷体" w:eastAsia="楷体" w:hAnsi="楷体" w:cs="宋体"/>
                <w:color w:val="000000"/>
                <w:kern w:val="0"/>
                <w:sz w:val="22"/>
              </w:rPr>
            </w:pPr>
          </w:p>
        </w:tc>
        <w:tc>
          <w:tcPr>
            <w:tcW w:w="635" w:type="pct"/>
            <w:tcBorders>
              <w:top w:val="single" w:sz="4" w:space="0" w:color="auto"/>
              <w:left w:val="single" w:sz="4" w:space="0" w:color="auto"/>
              <w:bottom w:val="single" w:sz="4" w:space="0" w:color="auto"/>
              <w:right w:val="single" w:sz="4" w:space="0" w:color="auto"/>
            </w:tcBorders>
          </w:tcPr>
          <w:p w:rsidR="00A6339B" w:rsidRPr="00E35DEB" w:rsidRDefault="00A6339B" w:rsidP="00AE3DF4">
            <w:pPr>
              <w:widowControl/>
              <w:jc w:val="left"/>
              <w:rPr>
                <w:rFonts w:ascii="楷体" w:eastAsia="楷体" w:hAnsi="楷体" w:cs="宋体"/>
                <w:color w:val="000000"/>
                <w:kern w:val="0"/>
                <w:sz w:val="22"/>
              </w:rPr>
            </w:pPr>
          </w:p>
        </w:tc>
        <w:tc>
          <w:tcPr>
            <w:tcW w:w="1132" w:type="pct"/>
            <w:tcBorders>
              <w:top w:val="single" w:sz="4" w:space="0" w:color="auto"/>
              <w:left w:val="single" w:sz="4" w:space="0" w:color="auto"/>
              <w:bottom w:val="single" w:sz="4" w:space="0" w:color="auto"/>
            </w:tcBorders>
          </w:tcPr>
          <w:p w:rsidR="00A6339B" w:rsidRPr="00B4046F" w:rsidRDefault="00A6339B" w:rsidP="00AE3DF4">
            <w:pPr>
              <w:widowControl/>
              <w:jc w:val="left"/>
              <w:rPr>
                <w:rFonts w:ascii="楷体" w:eastAsia="楷体" w:hAnsi="楷体" w:cs="宋体"/>
                <w:color w:val="000000"/>
                <w:kern w:val="0"/>
                <w:sz w:val="22"/>
              </w:rPr>
            </w:pPr>
          </w:p>
        </w:tc>
      </w:tr>
      <w:tr w:rsidR="00A6339B" w:rsidRPr="0063570E" w:rsidTr="00AE3DF4">
        <w:trPr>
          <w:trHeight w:val="235"/>
          <w:jc w:val="center"/>
        </w:trPr>
        <w:tc>
          <w:tcPr>
            <w:tcW w:w="346" w:type="pct"/>
            <w:tcBorders>
              <w:top w:val="single" w:sz="4" w:space="0" w:color="auto"/>
              <w:bottom w:val="single" w:sz="4" w:space="0" w:color="auto"/>
              <w:right w:val="single" w:sz="4" w:space="0" w:color="auto"/>
            </w:tcBorders>
            <w:vAlign w:val="center"/>
          </w:tcPr>
          <w:p w:rsidR="00A6339B" w:rsidRPr="00856B6A" w:rsidRDefault="00A6339B" w:rsidP="00AE3DF4">
            <w:pPr>
              <w:widowControl/>
              <w:jc w:val="center"/>
              <w:rPr>
                <w:rFonts w:ascii="楷体" w:eastAsia="楷体" w:hAnsi="楷体" w:cs="宋体"/>
                <w:color w:val="000000"/>
                <w:kern w:val="0"/>
                <w:sz w:val="22"/>
              </w:rPr>
            </w:pPr>
            <w:r w:rsidRPr="00F56A78">
              <w:rPr>
                <w:rFonts w:ascii="楷体" w:eastAsia="楷体" w:hAnsi="楷体" w:cs="宋体" w:hint="eastAsia"/>
                <w:color w:val="000000"/>
                <w:kern w:val="0"/>
                <w:sz w:val="22"/>
              </w:rPr>
              <w:t>……</w:t>
            </w:r>
          </w:p>
        </w:tc>
        <w:tc>
          <w:tcPr>
            <w:tcW w:w="509" w:type="pct"/>
            <w:tcBorders>
              <w:top w:val="single" w:sz="4" w:space="0" w:color="auto"/>
              <w:left w:val="single" w:sz="4" w:space="0" w:color="auto"/>
              <w:bottom w:val="single" w:sz="4" w:space="0" w:color="auto"/>
              <w:right w:val="single" w:sz="4" w:space="0" w:color="auto"/>
            </w:tcBorders>
          </w:tcPr>
          <w:p w:rsidR="00A6339B" w:rsidRPr="00856B6A" w:rsidRDefault="00A6339B" w:rsidP="00AE3DF4">
            <w:pPr>
              <w:widowControl/>
              <w:jc w:val="left"/>
              <w:rPr>
                <w:rFonts w:ascii="楷体" w:eastAsia="楷体" w:hAnsi="楷体" w:cs="宋体"/>
                <w:color w:val="000000"/>
                <w:kern w:val="0"/>
                <w:sz w:val="22"/>
              </w:rPr>
            </w:pPr>
          </w:p>
        </w:tc>
        <w:tc>
          <w:tcPr>
            <w:tcW w:w="426" w:type="pct"/>
            <w:tcBorders>
              <w:top w:val="single" w:sz="4" w:space="0" w:color="auto"/>
              <w:left w:val="single" w:sz="4" w:space="0" w:color="auto"/>
              <w:bottom w:val="single" w:sz="4" w:space="0" w:color="auto"/>
              <w:right w:val="single" w:sz="4" w:space="0" w:color="auto"/>
            </w:tcBorders>
          </w:tcPr>
          <w:p w:rsidR="00A6339B" w:rsidRPr="00856B6A" w:rsidRDefault="00A6339B" w:rsidP="00AE3DF4">
            <w:pPr>
              <w:widowControl/>
              <w:jc w:val="left"/>
              <w:rPr>
                <w:rFonts w:ascii="楷体" w:eastAsia="楷体" w:hAnsi="楷体" w:cs="宋体"/>
                <w:color w:val="000000"/>
                <w:kern w:val="0"/>
                <w:sz w:val="22"/>
              </w:rPr>
            </w:pPr>
          </w:p>
        </w:tc>
        <w:tc>
          <w:tcPr>
            <w:tcW w:w="125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856B6A" w:rsidRDefault="00A6339B" w:rsidP="00AE3DF4">
            <w:pPr>
              <w:widowControl/>
              <w:jc w:val="left"/>
              <w:rPr>
                <w:rFonts w:ascii="楷体" w:eastAsia="楷体" w:hAnsi="楷体" w:cs="宋体"/>
                <w:color w:val="000000"/>
                <w:kern w:val="0"/>
                <w:sz w:val="22"/>
              </w:rPr>
            </w:pPr>
          </w:p>
        </w:tc>
        <w:tc>
          <w:tcPr>
            <w:tcW w:w="69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6339B" w:rsidRPr="00856B6A" w:rsidRDefault="00A6339B" w:rsidP="00AE3DF4">
            <w:pPr>
              <w:widowControl/>
              <w:jc w:val="left"/>
              <w:rPr>
                <w:rFonts w:ascii="楷体" w:eastAsia="楷体" w:hAnsi="楷体" w:cs="宋体"/>
                <w:color w:val="000000"/>
                <w:kern w:val="0"/>
                <w:sz w:val="22"/>
              </w:rPr>
            </w:pPr>
          </w:p>
        </w:tc>
        <w:tc>
          <w:tcPr>
            <w:tcW w:w="635" w:type="pct"/>
            <w:tcBorders>
              <w:top w:val="single" w:sz="4" w:space="0" w:color="auto"/>
              <w:left w:val="single" w:sz="4" w:space="0" w:color="auto"/>
              <w:bottom w:val="single" w:sz="4" w:space="0" w:color="auto"/>
              <w:right w:val="single" w:sz="4" w:space="0" w:color="auto"/>
            </w:tcBorders>
          </w:tcPr>
          <w:p w:rsidR="00A6339B" w:rsidRPr="00856B6A" w:rsidRDefault="00A6339B" w:rsidP="00AE3DF4">
            <w:pPr>
              <w:widowControl/>
              <w:jc w:val="left"/>
              <w:rPr>
                <w:rFonts w:ascii="楷体" w:eastAsia="楷体" w:hAnsi="楷体" w:cs="宋体"/>
                <w:color w:val="000000"/>
                <w:kern w:val="0"/>
                <w:sz w:val="22"/>
              </w:rPr>
            </w:pPr>
          </w:p>
        </w:tc>
        <w:tc>
          <w:tcPr>
            <w:tcW w:w="1132" w:type="pct"/>
            <w:tcBorders>
              <w:top w:val="single" w:sz="4" w:space="0" w:color="auto"/>
              <w:left w:val="single" w:sz="4" w:space="0" w:color="auto"/>
              <w:bottom w:val="single" w:sz="4" w:space="0" w:color="auto"/>
            </w:tcBorders>
          </w:tcPr>
          <w:p w:rsidR="00A6339B" w:rsidRPr="00856B6A" w:rsidRDefault="00A6339B" w:rsidP="00AE3DF4">
            <w:pPr>
              <w:widowControl/>
              <w:jc w:val="left"/>
              <w:rPr>
                <w:rFonts w:ascii="楷体" w:eastAsia="楷体" w:hAnsi="楷体" w:cs="宋体"/>
                <w:color w:val="000000"/>
                <w:kern w:val="0"/>
                <w:sz w:val="22"/>
              </w:rPr>
            </w:pPr>
          </w:p>
        </w:tc>
      </w:tr>
    </w:tbl>
    <w:p w:rsidR="00A6339B" w:rsidRPr="0063570E" w:rsidRDefault="00A6339B" w:rsidP="00A6339B">
      <w:pPr>
        <w:spacing w:line="560" w:lineRule="exact"/>
        <w:ind w:firstLineChars="200" w:firstLine="560"/>
        <w:rPr>
          <w:rFonts w:ascii="楷体" w:eastAsia="楷体" w:hAnsi="楷体" w:hint="eastAsia"/>
          <w:color w:val="000000"/>
          <w:sz w:val="28"/>
          <w:szCs w:val="28"/>
        </w:rPr>
      </w:pPr>
      <w:r w:rsidRPr="0063570E">
        <w:rPr>
          <w:rFonts w:ascii="楷体" w:eastAsia="楷体" w:hAnsi="楷体" w:hint="eastAsia"/>
          <w:color w:val="000000"/>
          <w:sz w:val="28"/>
          <w:szCs w:val="28"/>
        </w:rPr>
        <w:t>*分别列明合伙人在总</w:t>
      </w:r>
      <w:r>
        <w:rPr>
          <w:rFonts w:ascii="楷体" w:eastAsia="楷体" w:hAnsi="楷体" w:hint="eastAsia"/>
          <w:color w:val="000000"/>
          <w:sz w:val="28"/>
          <w:szCs w:val="28"/>
        </w:rPr>
        <w:t>所</w:t>
      </w:r>
      <w:r w:rsidRPr="0063570E">
        <w:rPr>
          <w:rFonts w:ascii="楷体" w:eastAsia="楷体" w:hAnsi="楷体" w:hint="eastAsia"/>
          <w:color w:val="000000"/>
          <w:sz w:val="28"/>
          <w:szCs w:val="28"/>
        </w:rPr>
        <w:t>、分所的职责</w:t>
      </w:r>
    </w:p>
    <w:p w:rsidR="00A6339B" w:rsidRPr="0063570E" w:rsidRDefault="00A6339B" w:rsidP="00A6339B">
      <w:pPr>
        <w:spacing w:line="560" w:lineRule="exact"/>
        <w:ind w:firstLineChars="200" w:firstLine="560"/>
        <w:rPr>
          <w:rFonts w:ascii="仿宋" w:eastAsia="仿宋" w:hAnsi="仿宋" w:hint="eastAsia"/>
          <w:b/>
          <w:color w:val="000000"/>
          <w:sz w:val="28"/>
          <w:szCs w:val="28"/>
        </w:rPr>
      </w:pPr>
      <w:r w:rsidRPr="0063570E">
        <w:rPr>
          <w:rFonts w:ascii="仿宋" w:eastAsia="仿宋" w:hAnsi="仿宋" w:hint="eastAsia"/>
          <w:color w:val="000000"/>
          <w:sz w:val="28"/>
          <w:szCs w:val="28"/>
        </w:rPr>
        <w:t xml:space="preserve"> </w:t>
      </w:r>
      <w:r w:rsidRPr="0063570E">
        <w:rPr>
          <w:rFonts w:ascii="仿宋" w:eastAsia="仿宋" w:hAnsi="仿宋"/>
          <w:b/>
          <w:color w:val="000000"/>
          <w:sz w:val="28"/>
          <w:szCs w:val="28"/>
        </w:rPr>
        <w:t>（六）事务所资质</w:t>
      </w:r>
    </w:p>
    <w:p w:rsidR="00A6339B" w:rsidRPr="0063570E" w:rsidRDefault="00A6339B" w:rsidP="00A6339B">
      <w:pPr>
        <w:spacing w:line="560" w:lineRule="exact"/>
        <w:ind w:firstLineChars="200" w:firstLine="560"/>
        <w:rPr>
          <w:rFonts w:ascii="仿宋" w:eastAsia="仿宋" w:hAnsi="仿宋"/>
          <w:color w:val="000000"/>
          <w:sz w:val="28"/>
          <w:szCs w:val="28"/>
        </w:rPr>
      </w:pPr>
      <w:r w:rsidRPr="0063570E">
        <w:rPr>
          <w:rFonts w:ascii="仿宋" w:eastAsia="仿宋" w:hAnsi="仿宋" w:hint="eastAsia"/>
          <w:color w:val="000000"/>
          <w:sz w:val="28"/>
          <w:szCs w:val="28"/>
        </w:rPr>
        <w:t>[简述事务所具有的从事某项专业服务的资质。]</w:t>
      </w:r>
    </w:p>
    <w:p w:rsidR="00A6339B" w:rsidRPr="0063570E" w:rsidRDefault="00A6339B" w:rsidP="00A6339B">
      <w:pPr>
        <w:spacing w:line="560" w:lineRule="exact"/>
        <w:ind w:firstLineChars="200" w:firstLine="560"/>
        <w:rPr>
          <w:rFonts w:ascii="仿宋" w:eastAsia="仿宋" w:hAnsi="仿宋"/>
          <w:color w:val="000000"/>
          <w:sz w:val="28"/>
          <w:szCs w:val="28"/>
        </w:rPr>
      </w:pPr>
      <w:r w:rsidRPr="0063570E">
        <w:rPr>
          <w:rFonts w:ascii="楷体" w:eastAsia="楷体" w:hAnsi="楷体" w:hint="eastAsia"/>
          <w:color w:val="000000"/>
          <w:sz w:val="28"/>
          <w:szCs w:val="28"/>
        </w:rPr>
        <w:t>范例：本事务所具有XX办法的从事XX业务的资质</w:t>
      </w:r>
      <w:r w:rsidRPr="0063570E">
        <w:rPr>
          <w:rFonts w:ascii="楷体" w:eastAsia="楷体" w:hAnsi="楷体"/>
          <w:color w:val="000000"/>
          <w:sz w:val="28"/>
          <w:szCs w:val="28"/>
        </w:rPr>
        <w:t>，……</w:t>
      </w:r>
      <w:r w:rsidRPr="0063570E">
        <w:rPr>
          <w:rFonts w:ascii="楷体" w:eastAsia="楷体" w:hAnsi="楷体" w:hint="eastAsia"/>
          <w:color w:val="000000"/>
          <w:sz w:val="28"/>
          <w:szCs w:val="28"/>
        </w:rPr>
        <w:t>。</w:t>
      </w:r>
    </w:p>
    <w:p w:rsidR="00A6339B" w:rsidRPr="0063570E" w:rsidRDefault="00A6339B" w:rsidP="00A6339B">
      <w:pPr>
        <w:spacing w:line="560" w:lineRule="exact"/>
        <w:ind w:firstLineChars="200" w:firstLine="562"/>
        <w:rPr>
          <w:rFonts w:ascii="仿宋" w:eastAsia="仿宋" w:hAnsi="仿宋" w:hint="eastAsia"/>
          <w:b/>
          <w:color w:val="000000"/>
          <w:sz w:val="28"/>
          <w:szCs w:val="28"/>
        </w:rPr>
      </w:pPr>
      <w:r w:rsidRPr="0063570E">
        <w:rPr>
          <w:rFonts w:ascii="仿宋" w:eastAsia="仿宋" w:hAnsi="仿宋"/>
          <w:b/>
          <w:color w:val="000000"/>
          <w:sz w:val="28"/>
          <w:szCs w:val="28"/>
        </w:rPr>
        <w:t>（</w:t>
      </w:r>
      <w:r w:rsidRPr="0063570E">
        <w:rPr>
          <w:rFonts w:ascii="仿宋" w:eastAsia="仿宋" w:hAnsi="仿宋" w:hint="eastAsia"/>
          <w:b/>
          <w:color w:val="000000"/>
          <w:sz w:val="28"/>
          <w:szCs w:val="28"/>
        </w:rPr>
        <w:t>七</w:t>
      </w:r>
      <w:r w:rsidRPr="0063570E">
        <w:rPr>
          <w:rFonts w:ascii="仿宋" w:eastAsia="仿宋" w:hAnsi="仿宋"/>
          <w:b/>
          <w:color w:val="000000"/>
          <w:sz w:val="28"/>
          <w:szCs w:val="28"/>
        </w:rPr>
        <w:t>）共同控制下</w:t>
      </w:r>
      <w:r w:rsidRPr="0063570E">
        <w:rPr>
          <w:rFonts w:ascii="仿宋" w:eastAsia="仿宋" w:hAnsi="仿宋" w:hint="eastAsia"/>
          <w:b/>
          <w:color w:val="000000"/>
          <w:sz w:val="28"/>
          <w:szCs w:val="28"/>
        </w:rPr>
        <w:t>的</w:t>
      </w:r>
      <w:r w:rsidRPr="0063570E">
        <w:rPr>
          <w:rFonts w:ascii="仿宋" w:eastAsia="仿宋" w:hAnsi="仿宋"/>
          <w:b/>
          <w:color w:val="000000"/>
          <w:sz w:val="28"/>
          <w:szCs w:val="28"/>
        </w:rPr>
        <w:t>其他实体</w:t>
      </w:r>
    </w:p>
    <w:p w:rsidR="00A6339B" w:rsidRPr="0063570E" w:rsidRDefault="00A6339B" w:rsidP="00A6339B">
      <w:pPr>
        <w:spacing w:line="560" w:lineRule="exact"/>
        <w:ind w:firstLine="566"/>
        <w:rPr>
          <w:rFonts w:ascii="仿宋" w:eastAsia="仿宋" w:hAnsi="仿宋" w:cs="宋体"/>
          <w:bCs/>
          <w:color w:val="000000"/>
          <w:sz w:val="28"/>
          <w:szCs w:val="28"/>
        </w:rPr>
      </w:pPr>
      <w:r w:rsidRPr="0063570E">
        <w:rPr>
          <w:rFonts w:ascii="仿宋" w:eastAsia="仿宋" w:hAnsi="仿宋" w:cs="宋体" w:hint="eastAsia"/>
          <w:bCs/>
          <w:color w:val="000000"/>
          <w:sz w:val="28"/>
          <w:szCs w:val="28"/>
        </w:rPr>
        <w:t>[简述共同控制下的税务师事务所、评估师事务所、工程造价公</w:t>
      </w:r>
      <w:r w:rsidRPr="0063570E">
        <w:rPr>
          <w:rFonts w:ascii="仿宋" w:eastAsia="仿宋" w:hAnsi="仿宋" w:cs="宋体" w:hint="eastAsia"/>
          <w:bCs/>
          <w:color w:val="000000"/>
          <w:sz w:val="28"/>
          <w:szCs w:val="28"/>
        </w:rPr>
        <w:lastRenderedPageBreak/>
        <w:t>司以及咨询公司等其他实体的成立时间及历史沿革、人员规模及其构成、业务规模及其构成、注册资本和股权结构以及所取得的相关资质等。]</w:t>
      </w:r>
    </w:p>
    <w:p w:rsidR="00A6339B" w:rsidRPr="0063570E" w:rsidRDefault="00A6339B" w:rsidP="00A6339B">
      <w:pPr>
        <w:spacing w:line="560" w:lineRule="exact"/>
        <w:ind w:firstLineChars="200" w:firstLine="562"/>
        <w:rPr>
          <w:rFonts w:ascii="黑体" w:eastAsia="黑体" w:hAnsi="黑体"/>
          <w:b/>
          <w:color w:val="000000"/>
          <w:sz w:val="28"/>
          <w:szCs w:val="28"/>
        </w:rPr>
      </w:pPr>
      <w:r w:rsidRPr="0063570E">
        <w:rPr>
          <w:rFonts w:ascii="黑体" w:eastAsia="黑体" w:hAnsi="黑体" w:hint="eastAsia"/>
          <w:b/>
          <w:color w:val="000000"/>
          <w:sz w:val="28"/>
          <w:szCs w:val="28"/>
        </w:rPr>
        <w:t>二、</w:t>
      </w:r>
      <w:r w:rsidRPr="006D46EF">
        <w:rPr>
          <w:rFonts w:ascii="黑体" w:eastAsia="黑体" w:hAnsi="黑体"/>
          <w:b/>
          <w:color w:val="000000"/>
          <w:sz w:val="28"/>
          <w:szCs w:val="28"/>
        </w:rPr>
        <w:t>事务所</w:t>
      </w:r>
      <w:r>
        <w:rPr>
          <w:rFonts w:ascii="黑体" w:eastAsia="黑体" w:hAnsi="黑体" w:hint="eastAsia"/>
          <w:b/>
          <w:color w:val="000000"/>
          <w:sz w:val="28"/>
          <w:szCs w:val="28"/>
        </w:rPr>
        <w:t>质量控制体系</w:t>
      </w:r>
      <w:r w:rsidRPr="006D46EF">
        <w:rPr>
          <w:rFonts w:ascii="黑体" w:eastAsia="黑体" w:hAnsi="黑体" w:cs="宋体" w:hint="eastAsia"/>
          <w:b/>
          <w:bCs/>
          <w:color w:val="000000"/>
          <w:sz w:val="28"/>
          <w:szCs w:val="28"/>
        </w:rPr>
        <w:t>情况</w:t>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w:t>
      </w:r>
      <w:r w:rsidRPr="0073438D">
        <w:rPr>
          <w:rFonts w:ascii="仿宋" w:eastAsia="仿宋" w:hAnsi="仿宋" w:hint="eastAsia"/>
          <w:color w:val="000000"/>
          <w:sz w:val="28"/>
          <w:szCs w:val="28"/>
        </w:rPr>
        <w:t>简述事务所是否建立了与下述各项质量控制要素相关的制度；若尚未建立某一方面的质量控制制度，事务所应说明在实际工作中如何对其中可能涉及的关键控制点予以要求和落实</w:t>
      </w:r>
      <w:r>
        <w:rPr>
          <w:rFonts w:ascii="仿宋" w:eastAsia="仿宋" w:hAnsi="仿宋" w:hint="eastAsia"/>
          <w:color w:val="000000"/>
          <w:sz w:val="28"/>
          <w:szCs w:val="28"/>
        </w:rPr>
        <w:t>；</w:t>
      </w:r>
      <w:proofErr w:type="gramStart"/>
      <w:r w:rsidRPr="00F56A78">
        <w:rPr>
          <w:rFonts w:ascii="仿宋" w:eastAsia="仿宋" w:hAnsi="仿宋" w:hint="eastAsia"/>
          <w:color w:val="000000"/>
          <w:sz w:val="28"/>
          <w:szCs w:val="28"/>
        </w:rPr>
        <w:t>说明自</w:t>
      </w:r>
      <w:proofErr w:type="gramEnd"/>
      <w:r>
        <w:rPr>
          <w:rFonts w:ascii="仿宋" w:eastAsia="仿宋" w:hAnsi="仿宋" w:hint="eastAsia"/>
          <w:color w:val="000000"/>
          <w:sz w:val="28"/>
          <w:szCs w:val="28"/>
        </w:rPr>
        <w:t>地方注协</w:t>
      </w:r>
      <w:r w:rsidRPr="00F56A78">
        <w:rPr>
          <w:rFonts w:ascii="仿宋" w:eastAsia="仿宋" w:hAnsi="仿宋" w:hint="eastAsia"/>
          <w:color w:val="000000"/>
          <w:sz w:val="28"/>
          <w:szCs w:val="28"/>
        </w:rPr>
        <w:t>上次检查以来质量控制体系的变化</w:t>
      </w:r>
      <w:r w:rsidRPr="0073438D">
        <w:rPr>
          <w:rFonts w:ascii="仿宋" w:eastAsia="仿宋" w:hAnsi="仿宋" w:hint="eastAsia"/>
          <w:color w:val="000000"/>
          <w:sz w:val="28"/>
          <w:szCs w:val="28"/>
        </w:rPr>
        <w:t>。</w:t>
      </w:r>
      <w:r w:rsidRPr="0063570E">
        <w:rPr>
          <w:rFonts w:ascii="仿宋" w:eastAsia="仿宋" w:hAnsi="仿宋" w:hint="eastAsia"/>
          <w:color w:val="000000"/>
          <w:sz w:val="28"/>
          <w:szCs w:val="28"/>
        </w:rPr>
        <w:t>]</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（一）</w:t>
      </w:r>
      <w:r w:rsidRPr="0063570E">
        <w:rPr>
          <w:rFonts w:ascii="仿宋" w:eastAsia="仿宋" w:hAnsi="仿宋" w:cs="宋体" w:hint="eastAsia"/>
          <w:b/>
          <w:bCs/>
          <w:color w:val="000000"/>
          <w:sz w:val="28"/>
          <w:szCs w:val="28"/>
        </w:rPr>
        <w:t>质量控制环境</w:t>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[简述事务所经营与管理上的特点、质量控制工作与风险管理工作的开展情况、事务所的财务管理情况以及事务所信息系统（</w:t>
      </w:r>
      <w:r>
        <w:rPr>
          <w:rFonts w:ascii="仿宋" w:eastAsia="仿宋" w:hAnsi="仿宋" w:hint="eastAsia"/>
          <w:color w:val="000000"/>
          <w:sz w:val="28"/>
          <w:szCs w:val="28"/>
        </w:rPr>
        <w:t>包括</w:t>
      </w:r>
      <w:r w:rsidRPr="0063570E">
        <w:rPr>
          <w:rFonts w:ascii="仿宋" w:eastAsia="仿宋" w:hAnsi="仿宋" w:hint="eastAsia"/>
          <w:color w:val="000000"/>
          <w:sz w:val="28"/>
          <w:szCs w:val="28"/>
        </w:rPr>
        <w:t>事务所</w:t>
      </w:r>
      <w:r>
        <w:rPr>
          <w:rFonts w:ascii="仿宋" w:eastAsia="仿宋" w:hAnsi="仿宋" w:hint="eastAsia"/>
          <w:color w:val="000000"/>
          <w:sz w:val="28"/>
          <w:szCs w:val="28"/>
        </w:rPr>
        <w:t>业务管理系统和审计作业系统的名称及来源</w:t>
      </w:r>
      <w:r w:rsidRPr="0063570E">
        <w:rPr>
          <w:rFonts w:ascii="仿宋" w:eastAsia="仿宋" w:hAnsi="仿宋" w:hint="eastAsia"/>
          <w:color w:val="000000"/>
          <w:sz w:val="28"/>
          <w:szCs w:val="28"/>
        </w:rPr>
        <w:t>）。]</w:t>
      </w:r>
    </w:p>
    <w:p w:rsidR="00A6339B" w:rsidRPr="0063570E" w:rsidRDefault="00A6339B" w:rsidP="00A6339B">
      <w:pPr>
        <w:spacing w:line="560" w:lineRule="exact"/>
        <w:ind w:firstLineChars="200" w:firstLine="562"/>
        <w:rPr>
          <w:rFonts w:ascii="仿宋" w:eastAsia="仿宋" w:hAnsi="仿宋" w:hint="eastAsia"/>
          <w:b/>
          <w:color w:val="000000"/>
          <w:sz w:val="28"/>
          <w:szCs w:val="28"/>
        </w:rPr>
      </w:pPr>
      <w:r>
        <w:rPr>
          <w:rFonts w:ascii="仿宋" w:eastAsia="仿宋" w:hAnsi="仿宋" w:cs="宋体" w:hint="eastAsia"/>
          <w:b/>
          <w:bCs/>
          <w:color w:val="000000"/>
          <w:sz w:val="28"/>
          <w:szCs w:val="28"/>
        </w:rPr>
        <w:t>（二）</w:t>
      </w:r>
      <w:r w:rsidRPr="0063570E">
        <w:rPr>
          <w:rFonts w:ascii="仿宋" w:eastAsia="仿宋" w:hAnsi="仿宋" w:hint="eastAsia"/>
          <w:b/>
          <w:color w:val="000000"/>
          <w:sz w:val="28"/>
          <w:szCs w:val="28"/>
        </w:rPr>
        <w:t>对业务质量承担的领导责任</w:t>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[简述主任会计师（首席合伙人）或类似职位人员对业务质量承担最终领导责任的情况。]</w:t>
      </w:r>
    </w:p>
    <w:p w:rsidR="00A6339B" w:rsidRPr="0063570E" w:rsidRDefault="00A6339B" w:rsidP="00A6339B">
      <w:pPr>
        <w:spacing w:line="560" w:lineRule="exact"/>
        <w:ind w:firstLineChars="200" w:firstLine="562"/>
        <w:rPr>
          <w:rFonts w:ascii="仿宋" w:eastAsia="仿宋" w:hAnsi="仿宋" w:hint="eastAsia"/>
          <w:b/>
          <w:color w:val="000000"/>
          <w:sz w:val="28"/>
          <w:szCs w:val="28"/>
        </w:rPr>
      </w:pPr>
      <w:r>
        <w:rPr>
          <w:rFonts w:ascii="仿宋" w:eastAsia="仿宋" w:hAnsi="仿宋" w:cs="宋体" w:hint="eastAsia"/>
          <w:b/>
          <w:bCs/>
          <w:color w:val="000000"/>
          <w:sz w:val="28"/>
          <w:szCs w:val="28"/>
        </w:rPr>
        <w:t>（三）</w:t>
      </w:r>
      <w:r w:rsidRPr="0063570E">
        <w:rPr>
          <w:rFonts w:ascii="仿宋" w:eastAsia="仿宋" w:hAnsi="仿宋" w:hint="eastAsia"/>
          <w:b/>
          <w:color w:val="000000"/>
          <w:sz w:val="28"/>
          <w:szCs w:val="28"/>
        </w:rPr>
        <w:t>合伙人机制</w:t>
      </w:r>
      <w:r w:rsidRPr="0063570E">
        <w:rPr>
          <w:rFonts w:ascii="仿宋" w:eastAsia="仿宋" w:hAnsi="仿宋" w:hint="eastAsia"/>
          <w:b/>
          <w:color w:val="000000"/>
          <w:sz w:val="28"/>
          <w:szCs w:val="28"/>
        </w:rPr>
        <w:tab/>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[简述合伙人职责分工以及合伙人薪酬分配（比如：薪酬的计算与发放以及合伙人利润分配机制等）。]</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（四）</w:t>
      </w:r>
      <w:r w:rsidRPr="0063570E">
        <w:rPr>
          <w:rFonts w:ascii="仿宋" w:eastAsia="仿宋" w:hAnsi="仿宋" w:cs="宋体" w:hint="eastAsia"/>
          <w:b/>
          <w:bCs/>
          <w:color w:val="000000"/>
          <w:sz w:val="28"/>
          <w:szCs w:val="28"/>
        </w:rPr>
        <w:t>客户关系与具体业务的接受与保持</w:t>
      </w:r>
    </w:p>
    <w:p w:rsidR="00A6339B" w:rsidRPr="0063570E" w:rsidRDefault="00A6339B" w:rsidP="00A6339B">
      <w:pPr>
        <w:spacing w:line="560" w:lineRule="exact"/>
        <w:ind w:firstLineChars="200" w:firstLine="560"/>
        <w:rPr>
          <w:rFonts w:ascii="仿宋" w:eastAsia="仿宋" w:hAnsi="仿宋"/>
          <w:color w:val="000000"/>
          <w:sz w:val="28"/>
          <w:szCs w:val="28"/>
        </w:rPr>
      </w:pPr>
      <w:r w:rsidRPr="0063570E">
        <w:rPr>
          <w:rFonts w:ascii="仿宋" w:eastAsia="仿宋" w:hAnsi="仿宋" w:hint="eastAsia"/>
          <w:color w:val="000000"/>
          <w:sz w:val="28"/>
          <w:szCs w:val="28"/>
        </w:rPr>
        <w:t>[简述事务所业务约定书的签订、审批流程。]</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（五）</w:t>
      </w:r>
      <w:r w:rsidRPr="0063570E">
        <w:rPr>
          <w:rFonts w:ascii="仿宋" w:eastAsia="仿宋" w:hAnsi="仿宋" w:cs="宋体" w:hint="eastAsia"/>
          <w:b/>
          <w:bCs/>
          <w:color w:val="000000"/>
          <w:sz w:val="28"/>
          <w:szCs w:val="28"/>
        </w:rPr>
        <w:t>人力资源</w:t>
      </w:r>
      <w:r w:rsidRPr="0063570E">
        <w:rPr>
          <w:rFonts w:ascii="仿宋" w:eastAsia="仿宋" w:hAnsi="仿宋" w:cs="宋体" w:hint="eastAsia"/>
          <w:b/>
          <w:bCs/>
          <w:color w:val="000000"/>
          <w:sz w:val="28"/>
          <w:szCs w:val="28"/>
        </w:rPr>
        <w:tab/>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[简述事务所的职级体系、员工的薪酬构成，培训工作的开展情况等。]</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（六）</w:t>
      </w:r>
      <w:r w:rsidRPr="0063570E">
        <w:rPr>
          <w:rFonts w:ascii="仿宋" w:eastAsia="仿宋" w:hAnsi="仿宋" w:cs="宋体" w:hint="eastAsia"/>
          <w:b/>
          <w:bCs/>
          <w:color w:val="000000"/>
          <w:sz w:val="28"/>
          <w:szCs w:val="28"/>
        </w:rPr>
        <w:t>业务执行</w:t>
      </w:r>
      <w:r w:rsidRPr="0063570E">
        <w:rPr>
          <w:rFonts w:ascii="仿宋" w:eastAsia="仿宋" w:hAnsi="仿宋" w:cs="宋体" w:hint="eastAsia"/>
          <w:b/>
          <w:bCs/>
          <w:color w:val="000000"/>
          <w:sz w:val="28"/>
          <w:szCs w:val="28"/>
        </w:rPr>
        <w:tab/>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lastRenderedPageBreak/>
        <w:t>[简述业务项目复核流程；业务报告签发流程；公章的使用与管理；业务工作底稿的管理。]</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（七）</w:t>
      </w:r>
      <w:r w:rsidRPr="0063570E">
        <w:rPr>
          <w:rFonts w:ascii="仿宋" w:eastAsia="仿宋" w:hAnsi="仿宋" w:cs="宋体" w:hint="eastAsia"/>
          <w:b/>
          <w:bCs/>
          <w:color w:val="000000"/>
          <w:sz w:val="28"/>
          <w:szCs w:val="28"/>
        </w:rPr>
        <w:t>监控</w:t>
      </w:r>
      <w:r w:rsidRPr="0063570E">
        <w:rPr>
          <w:rFonts w:ascii="仿宋" w:eastAsia="仿宋" w:hAnsi="仿宋" w:cs="宋体" w:hint="eastAsia"/>
          <w:b/>
          <w:bCs/>
          <w:color w:val="000000"/>
          <w:sz w:val="28"/>
          <w:szCs w:val="28"/>
        </w:rPr>
        <w:tab/>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[简述被检查年度事务所的监控工作。]</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（八）</w:t>
      </w:r>
      <w:r w:rsidRPr="0063570E">
        <w:rPr>
          <w:rFonts w:ascii="仿宋" w:eastAsia="仿宋" w:hAnsi="仿宋" w:cs="宋体" w:hint="eastAsia"/>
          <w:b/>
          <w:bCs/>
          <w:color w:val="000000"/>
          <w:sz w:val="28"/>
          <w:szCs w:val="28"/>
        </w:rPr>
        <w:t>职业道德</w:t>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[简述事务所被检查年度对执业人员遵循职业道德的监控情况和事务所收费情况。]</w:t>
      </w:r>
    </w:p>
    <w:p w:rsidR="00A6339B" w:rsidRDefault="00A6339B" w:rsidP="00A6339B">
      <w:pPr>
        <w:spacing w:line="560" w:lineRule="exact"/>
        <w:ind w:firstLine="566"/>
        <w:rPr>
          <w:rFonts w:ascii="黑体" w:eastAsia="黑体" w:hAnsi="黑体" w:cs="宋体"/>
          <w:b/>
          <w:bCs/>
          <w:color w:val="000000"/>
          <w:sz w:val="28"/>
          <w:szCs w:val="28"/>
        </w:rPr>
      </w:pPr>
      <w:r>
        <w:rPr>
          <w:rFonts w:ascii="黑体" w:eastAsia="黑体" w:hAnsi="黑体" w:cs="宋体" w:hint="eastAsia"/>
          <w:b/>
          <w:bCs/>
          <w:color w:val="000000"/>
          <w:sz w:val="28"/>
          <w:szCs w:val="28"/>
        </w:rPr>
        <w:t>三</w:t>
      </w:r>
      <w:r w:rsidRPr="00D70A9E">
        <w:rPr>
          <w:rFonts w:ascii="黑体" w:eastAsia="黑体" w:hAnsi="黑体" w:cs="宋体"/>
          <w:b/>
          <w:bCs/>
          <w:color w:val="000000"/>
          <w:sz w:val="28"/>
          <w:szCs w:val="28"/>
        </w:rPr>
        <w:t>、</w:t>
      </w:r>
      <w:r>
        <w:rPr>
          <w:rFonts w:ascii="黑体" w:eastAsia="黑体" w:hAnsi="黑体" w:cs="宋体" w:hint="eastAsia"/>
          <w:b/>
          <w:bCs/>
          <w:color w:val="000000"/>
          <w:sz w:val="28"/>
          <w:szCs w:val="28"/>
        </w:rPr>
        <w:t>针对地方</w:t>
      </w:r>
      <w:proofErr w:type="gramStart"/>
      <w:r>
        <w:rPr>
          <w:rFonts w:ascii="黑体" w:eastAsia="黑体" w:hAnsi="黑体" w:cs="宋体" w:hint="eastAsia"/>
          <w:b/>
          <w:bCs/>
          <w:color w:val="000000"/>
          <w:sz w:val="28"/>
          <w:szCs w:val="28"/>
        </w:rPr>
        <w:t>注协上一轮</w:t>
      </w:r>
      <w:proofErr w:type="gramEnd"/>
      <w:r>
        <w:rPr>
          <w:rFonts w:ascii="黑体" w:eastAsia="黑体" w:hAnsi="黑体" w:cs="宋体" w:hint="eastAsia"/>
          <w:b/>
          <w:bCs/>
          <w:color w:val="000000"/>
          <w:sz w:val="28"/>
          <w:szCs w:val="28"/>
        </w:rPr>
        <w:t>执业质量检查发现问题的整改或改进情况（如有）</w:t>
      </w:r>
    </w:p>
    <w:p w:rsidR="00A6339B" w:rsidRPr="00F56A78" w:rsidRDefault="00A6339B" w:rsidP="00A6339B">
      <w:pPr>
        <w:pStyle w:val="a3"/>
        <w:spacing w:line="560" w:lineRule="exact"/>
        <w:ind w:left="560" w:firstLineChars="0" w:firstLine="0"/>
        <w:rPr>
          <w:rFonts w:ascii="仿宋" w:eastAsia="仿宋" w:hAnsi="仿宋"/>
          <w:b/>
          <w:color w:val="000000"/>
          <w:sz w:val="28"/>
          <w:szCs w:val="28"/>
        </w:rPr>
      </w:pPr>
      <w:r>
        <w:rPr>
          <w:rFonts w:ascii="仿宋" w:eastAsia="仿宋" w:hAnsi="仿宋" w:hint="eastAsia"/>
          <w:b/>
          <w:color w:val="000000"/>
          <w:sz w:val="28"/>
          <w:szCs w:val="28"/>
        </w:rPr>
        <w:t>（一）</w:t>
      </w:r>
      <w:r w:rsidRPr="00F56A78">
        <w:rPr>
          <w:rFonts w:ascii="仿宋" w:eastAsia="仿宋" w:hAnsi="仿宋"/>
          <w:b/>
          <w:color w:val="000000"/>
          <w:sz w:val="28"/>
          <w:szCs w:val="28"/>
        </w:rPr>
        <w:t>质量控制体系</w:t>
      </w:r>
    </w:p>
    <w:p w:rsidR="00A6339B" w:rsidRPr="00F56A78" w:rsidRDefault="00A6339B" w:rsidP="00A6339B">
      <w:pPr>
        <w:spacing w:line="560" w:lineRule="exact"/>
        <w:ind w:firstLineChars="200" w:firstLine="560"/>
        <w:rPr>
          <w:rFonts w:ascii="仿宋" w:eastAsia="仿宋" w:hAnsi="仿宋"/>
          <w:color w:val="000000"/>
          <w:sz w:val="28"/>
          <w:szCs w:val="28"/>
        </w:rPr>
      </w:pPr>
      <w:r w:rsidRPr="00F56A78">
        <w:rPr>
          <w:rFonts w:ascii="仿宋" w:eastAsia="仿宋" w:hAnsi="仿宋" w:hint="eastAsia"/>
          <w:color w:val="000000"/>
          <w:sz w:val="28"/>
          <w:szCs w:val="28"/>
        </w:rPr>
        <w:t>[</w:t>
      </w:r>
      <w:r>
        <w:rPr>
          <w:rFonts w:ascii="仿宋" w:eastAsia="仿宋" w:hAnsi="仿宋" w:hint="eastAsia"/>
          <w:color w:val="000000"/>
          <w:sz w:val="28"/>
          <w:szCs w:val="28"/>
        </w:rPr>
        <w:t>需逐条列出针对地方</w:t>
      </w:r>
      <w:proofErr w:type="gramStart"/>
      <w:r w:rsidRPr="00F56A78">
        <w:rPr>
          <w:rFonts w:ascii="仿宋" w:eastAsia="仿宋" w:hAnsi="仿宋" w:hint="eastAsia"/>
          <w:color w:val="000000"/>
          <w:sz w:val="28"/>
          <w:szCs w:val="28"/>
        </w:rPr>
        <w:t>注协上一轮</w:t>
      </w:r>
      <w:proofErr w:type="gramEnd"/>
      <w:r w:rsidRPr="00F56A78">
        <w:rPr>
          <w:rFonts w:ascii="仿宋" w:eastAsia="仿宋" w:hAnsi="仿宋" w:hint="eastAsia"/>
          <w:color w:val="000000"/>
          <w:sz w:val="28"/>
          <w:szCs w:val="28"/>
        </w:rPr>
        <w:t>检查</w:t>
      </w:r>
      <w:r>
        <w:rPr>
          <w:rFonts w:ascii="仿宋" w:eastAsia="仿宋" w:hAnsi="仿宋" w:hint="eastAsia"/>
          <w:color w:val="000000"/>
          <w:sz w:val="28"/>
          <w:szCs w:val="28"/>
        </w:rPr>
        <w:t>后发出的整改通知书或改进建议书中提及问题已采取</w:t>
      </w:r>
      <w:r w:rsidRPr="00F56A78">
        <w:rPr>
          <w:rFonts w:ascii="仿宋" w:eastAsia="仿宋" w:hAnsi="仿宋" w:hint="eastAsia"/>
          <w:color w:val="000000"/>
          <w:sz w:val="28"/>
          <w:szCs w:val="28"/>
        </w:rPr>
        <w:t>的整改或改进措施，并按照整改情况分为已整改、部分整改和未整改等三种。]</w:t>
      </w:r>
    </w:p>
    <w:p w:rsidR="00A6339B" w:rsidRPr="00F56A78" w:rsidRDefault="00A6339B" w:rsidP="00A6339B">
      <w:pPr>
        <w:spacing w:line="560" w:lineRule="exact"/>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范例：针对地方</w:t>
      </w:r>
      <w:proofErr w:type="gramStart"/>
      <w:r w:rsidRPr="00F56A78">
        <w:rPr>
          <w:rFonts w:ascii="华文楷体" w:eastAsia="华文楷体" w:hAnsi="华文楷体" w:hint="eastAsia"/>
          <w:color w:val="000000"/>
          <w:sz w:val="28"/>
          <w:szCs w:val="28"/>
        </w:rPr>
        <w:t>注协上一轮</w:t>
      </w:r>
      <w:proofErr w:type="gramEnd"/>
      <w:r w:rsidRPr="00F56A78">
        <w:rPr>
          <w:rFonts w:ascii="华文楷体" w:eastAsia="华文楷体" w:hAnsi="华文楷体" w:hint="eastAsia"/>
          <w:color w:val="000000"/>
          <w:sz w:val="28"/>
          <w:szCs w:val="28"/>
        </w:rPr>
        <w:t>检查问题，事务所整改或改进情况如下：</w:t>
      </w:r>
    </w:p>
    <w:p w:rsidR="00A6339B" w:rsidRDefault="00A6339B" w:rsidP="00A6339B">
      <w:pPr>
        <w:spacing w:line="560" w:lineRule="exact"/>
        <w:ind w:firstLineChars="200" w:firstLine="562"/>
        <w:rPr>
          <w:rFonts w:ascii="仿宋" w:eastAsia="仿宋" w:hAnsi="仿宋" w:cs="宋体"/>
          <w:b/>
          <w:bCs/>
          <w:color w:val="000000"/>
          <w:sz w:val="28"/>
          <w:szCs w:val="28"/>
        </w:rPr>
      </w:pPr>
      <w:r>
        <w:rPr>
          <w:rFonts w:ascii="仿宋" w:eastAsia="仿宋" w:hAnsi="仿宋" w:cs="宋体" w:hint="eastAsia"/>
          <w:b/>
          <w:bCs/>
          <w:color w:val="000000"/>
          <w:sz w:val="28"/>
          <w:szCs w:val="28"/>
        </w:rPr>
        <w:t>1.</w:t>
      </w:r>
      <w:r w:rsidRPr="0073438D">
        <w:rPr>
          <w:rFonts w:ascii="仿宋" w:eastAsia="仿宋" w:hAnsi="仿宋" w:cs="宋体" w:hint="eastAsia"/>
          <w:b/>
          <w:bCs/>
          <w:color w:val="000000"/>
          <w:sz w:val="28"/>
          <w:szCs w:val="28"/>
        </w:rPr>
        <w:t>质量控制环境</w:t>
      </w:r>
    </w:p>
    <w:p w:rsidR="00A6339B" w:rsidRDefault="00A6339B" w:rsidP="00A6339B">
      <w:pPr>
        <w:spacing w:line="560" w:lineRule="exact"/>
        <w:ind w:firstLineChars="200" w:firstLine="562"/>
        <w:rPr>
          <w:rFonts w:ascii="华文楷体" w:eastAsia="华文楷体" w:hAnsi="华文楷体"/>
          <w:color w:val="000000"/>
          <w:sz w:val="28"/>
          <w:szCs w:val="28"/>
        </w:rPr>
      </w:pPr>
      <w:r>
        <w:rPr>
          <w:rFonts w:ascii="仿宋" w:eastAsia="仿宋" w:hAnsi="仿宋" w:cs="宋体" w:hint="eastAsia"/>
          <w:b/>
          <w:bCs/>
          <w:color w:val="000000"/>
          <w:sz w:val="28"/>
          <w:szCs w:val="28"/>
        </w:rPr>
        <w:t>问题1：</w:t>
      </w:r>
      <w:r w:rsidRPr="006D46EF">
        <w:rPr>
          <w:rFonts w:ascii="华文楷体" w:eastAsia="华文楷体" w:hAnsi="华文楷体" w:hint="eastAsia"/>
          <w:color w:val="000000"/>
          <w:sz w:val="28"/>
          <w:szCs w:val="28"/>
        </w:rPr>
        <w:t>……</w:t>
      </w:r>
      <w:proofErr w:type="gramStart"/>
      <w:r w:rsidRPr="006D46EF">
        <w:rPr>
          <w:rFonts w:ascii="华文楷体" w:eastAsia="华文楷体" w:hAnsi="华文楷体" w:hint="eastAsia"/>
          <w:color w:val="000000"/>
          <w:sz w:val="28"/>
          <w:szCs w:val="28"/>
        </w:rPr>
        <w:t>……</w:t>
      </w:r>
      <w:proofErr w:type="gramEnd"/>
    </w:p>
    <w:p w:rsidR="00A6339B" w:rsidRPr="00F56A78" w:rsidRDefault="00A6339B" w:rsidP="00A6339B">
      <w:pPr>
        <w:spacing w:line="560" w:lineRule="exact"/>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整改情况：</w:t>
      </w:r>
      <w:r w:rsidRPr="00F56A78">
        <w:rPr>
          <w:rFonts w:ascii="华文楷体" w:eastAsia="华文楷体" w:hAnsi="华文楷体" w:hint="eastAsia"/>
          <w:color w:val="000000"/>
          <w:sz w:val="28"/>
          <w:szCs w:val="28"/>
        </w:rPr>
        <w:t>已整改</w:t>
      </w:r>
      <w:r w:rsidRPr="00F56A78">
        <w:rPr>
          <w:rFonts w:ascii="华文楷体" w:eastAsia="华文楷体" w:hAnsi="华文楷体"/>
          <w:color w:val="000000"/>
          <w:sz w:val="28"/>
          <w:szCs w:val="28"/>
        </w:rPr>
        <w:t>/部分整改/</w:t>
      </w:r>
      <w:r w:rsidRPr="00F56A78">
        <w:rPr>
          <w:rFonts w:ascii="华文楷体" w:eastAsia="华文楷体" w:hAnsi="华文楷体" w:hint="eastAsia"/>
          <w:color w:val="000000"/>
          <w:sz w:val="28"/>
          <w:szCs w:val="28"/>
        </w:rPr>
        <w:t>未整改，</w:t>
      </w:r>
      <w:r>
        <w:rPr>
          <w:rFonts w:ascii="华文楷体" w:eastAsia="华文楷体" w:hAnsi="华文楷体" w:hint="eastAsia"/>
          <w:color w:val="000000"/>
          <w:sz w:val="28"/>
          <w:szCs w:val="28"/>
        </w:rPr>
        <w:t>并列出</w:t>
      </w:r>
      <w:r w:rsidRPr="00F56A78">
        <w:rPr>
          <w:rFonts w:ascii="华文楷体" w:eastAsia="华文楷体" w:hAnsi="华文楷体" w:hint="eastAsia"/>
          <w:color w:val="000000"/>
          <w:sz w:val="28"/>
          <w:szCs w:val="28"/>
        </w:rPr>
        <w:t>具体</w:t>
      </w:r>
      <w:r>
        <w:rPr>
          <w:rFonts w:ascii="华文楷体" w:eastAsia="华文楷体" w:hAnsi="华文楷体" w:hint="eastAsia"/>
          <w:color w:val="000000"/>
          <w:sz w:val="28"/>
          <w:szCs w:val="28"/>
        </w:rPr>
        <w:t>改进/整改措施。</w:t>
      </w:r>
    </w:p>
    <w:p w:rsidR="00A6339B" w:rsidRDefault="00A6339B" w:rsidP="00A6339B">
      <w:pPr>
        <w:pStyle w:val="a3"/>
        <w:spacing w:line="560" w:lineRule="exact"/>
        <w:ind w:firstLineChars="0"/>
        <w:rPr>
          <w:rFonts w:ascii="仿宋" w:eastAsia="仿宋" w:hAnsi="仿宋"/>
          <w:b/>
          <w:color w:val="000000"/>
          <w:sz w:val="28"/>
          <w:szCs w:val="28"/>
        </w:rPr>
      </w:pPr>
      <w:r>
        <w:rPr>
          <w:rFonts w:ascii="仿宋" w:eastAsia="仿宋" w:hAnsi="仿宋" w:hint="eastAsia"/>
          <w:b/>
          <w:color w:val="000000"/>
          <w:sz w:val="28"/>
          <w:szCs w:val="28"/>
        </w:rPr>
        <w:t>（二）</w:t>
      </w:r>
      <w:r w:rsidRPr="00EC6A6E">
        <w:rPr>
          <w:rFonts w:ascii="仿宋" w:eastAsia="仿宋" w:hAnsi="仿宋" w:hint="eastAsia"/>
          <w:b/>
          <w:color w:val="000000"/>
          <w:sz w:val="28"/>
          <w:szCs w:val="28"/>
        </w:rPr>
        <w:t>业务项目</w:t>
      </w:r>
    </w:p>
    <w:p w:rsidR="00A6339B" w:rsidRDefault="00A6339B" w:rsidP="00A6339B">
      <w:pPr>
        <w:spacing w:line="560" w:lineRule="exact"/>
        <w:ind w:firstLine="562"/>
        <w:rPr>
          <w:rFonts w:ascii="仿宋" w:eastAsia="仿宋" w:hAnsi="仿宋"/>
          <w:color w:val="000000"/>
          <w:sz w:val="28"/>
          <w:szCs w:val="28"/>
        </w:rPr>
      </w:pPr>
      <w:r w:rsidRPr="00D70A9E">
        <w:rPr>
          <w:rFonts w:ascii="仿宋" w:eastAsia="仿宋" w:hAnsi="仿宋" w:hint="eastAsia"/>
          <w:color w:val="000000"/>
          <w:sz w:val="28"/>
          <w:szCs w:val="28"/>
        </w:rPr>
        <w:t>[</w:t>
      </w:r>
      <w:r>
        <w:rPr>
          <w:rFonts w:ascii="仿宋" w:eastAsia="仿宋" w:hAnsi="仿宋" w:hint="eastAsia"/>
          <w:color w:val="000000"/>
          <w:sz w:val="28"/>
          <w:szCs w:val="28"/>
        </w:rPr>
        <w:t>如承做的2016年度审计项目在地方</w:t>
      </w:r>
      <w:proofErr w:type="gramStart"/>
      <w:r>
        <w:rPr>
          <w:rFonts w:ascii="仿宋" w:eastAsia="仿宋" w:hAnsi="仿宋" w:hint="eastAsia"/>
          <w:color w:val="000000"/>
          <w:sz w:val="28"/>
          <w:szCs w:val="28"/>
        </w:rPr>
        <w:t>注协上</w:t>
      </w:r>
      <w:r w:rsidRPr="00E6778A">
        <w:rPr>
          <w:rFonts w:ascii="仿宋" w:eastAsia="仿宋" w:hAnsi="仿宋" w:hint="eastAsia"/>
          <w:color w:val="000000"/>
          <w:sz w:val="28"/>
          <w:szCs w:val="28"/>
        </w:rPr>
        <w:t>一轮</w:t>
      </w:r>
      <w:proofErr w:type="gramEnd"/>
      <w:r w:rsidRPr="00E6778A">
        <w:rPr>
          <w:rFonts w:ascii="仿宋" w:eastAsia="仿宋" w:hAnsi="仿宋" w:hint="eastAsia"/>
          <w:color w:val="000000"/>
          <w:sz w:val="28"/>
          <w:szCs w:val="28"/>
        </w:rPr>
        <w:t>检查</w:t>
      </w:r>
      <w:r>
        <w:rPr>
          <w:rFonts w:ascii="仿宋" w:eastAsia="仿宋" w:hAnsi="仿宋" w:hint="eastAsia"/>
          <w:color w:val="000000"/>
          <w:sz w:val="28"/>
          <w:szCs w:val="28"/>
        </w:rPr>
        <w:t>中受到惩戒，需逐条列出针对地方</w:t>
      </w:r>
      <w:proofErr w:type="gramStart"/>
      <w:r>
        <w:rPr>
          <w:rFonts w:ascii="仿宋" w:eastAsia="仿宋" w:hAnsi="仿宋" w:hint="eastAsia"/>
          <w:color w:val="000000"/>
          <w:sz w:val="28"/>
          <w:szCs w:val="28"/>
        </w:rPr>
        <w:t>注协上</w:t>
      </w:r>
      <w:r w:rsidRPr="00E6778A">
        <w:rPr>
          <w:rFonts w:ascii="仿宋" w:eastAsia="仿宋" w:hAnsi="仿宋" w:hint="eastAsia"/>
          <w:color w:val="000000"/>
          <w:sz w:val="28"/>
          <w:szCs w:val="28"/>
        </w:rPr>
        <w:t>一轮</w:t>
      </w:r>
      <w:proofErr w:type="gramEnd"/>
      <w:r w:rsidRPr="00E6778A">
        <w:rPr>
          <w:rFonts w:ascii="仿宋" w:eastAsia="仿宋" w:hAnsi="仿宋" w:hint="eastAsia"/>
          <w:color w:val="000000"/>
          <w:sz w:val="28"/>
          <w:szCs w:val="28"/>
        </w:rPr>
        <w:t>检查</w:t>
      </w:r>
      <w:r>
        <w:rPr>
          <w:rFonts w:ascii="仿宋" w:eastAsia="仿宋" w:hAnsi="仿宋" w:hint="eastAsia"/>
          <w:color w:val="000000"/>
          <w:sz w:val="28"/>
          <w:szCs w:val="28"/>
        </w:rPr>
        <w:t>发现问题的整改或改进措施。</w:t>
      </w:r>
      <w:r w:rsidRPr="00D70A9E">
        <w:rPr>
          <w:rFonts w:ascii="仿宋" w:eastAsia="仿宋" w:hAnsi="仿宋" w:hint="eastAsia"/>
          <w:color w:val="000000"/>
          <w:sz w:val="28"/>
          <w:szCs w:val="28"/>
        </w:rPr>
        <w:t>]</w:t>
      </w:r>
    </w:p>
    <w:p w:rsidR="00A6339B" w:rsidRDefault="00A6339B" w:rsidP="00A6339B">
      <w:pPr>
        <w:spacing w:line="560" w:lineRule="exact"/>
        <w:ind w:firstLine="566"/>
        <w:rPr>
          <w:rFonts w:ascii="黑体" w:eastAsia="黑体" w:hAnsi="黑体" w:cs="宋体"/>
          <w:b/>
          <w:bCs/>
          <w:color w:val="000000"/>
          <w:sz w:val="28"/>
          <w:szCs w:val="28"/>
        </w:rPr>
      </w:pPr>
      <w:r>
        <w:rPr>
          <w:rFonts w:ascii="黑体" w:eastAsia="黑体" w:hAnsi="黑体" w:cs="宋体" w:hint="eastAsia"/>
          <w:b/>
          <w:bCs/>
          <w:color w:val="000000"/>
          <w:sz w:val="28"/>
          <w:szCs w:val="28"/>
        </w:rPr>
        <w:t>四</w:t>
      </w:r>
      <w:r w:rsidRPr="006D46EF">
        <w:rPr>
          <w:rFonts w:ascii="黑体" w:eastAsia="黑体" w:hAnsi="黑体" w:cs="宋体"/>
          <w:b/>
          <w:bCs/>
          <w:color w:val="000000"/>
          <w:sz w:val="28"/>
          <w:szCs w:val="28"/>
        </w:rPr>
        <w:t>、</w:t>
      </w:r>
      <w:r>
        <w:rPr>
          <w:rFonts w:ascii="黑体" w:eastAsia="黑体" w:hAnsi="黑体" w:cs="宋体" w:hint="eastAsia"/>
          <w:b/>
          <w:bCs/>
          <w:color w:val="000000"/>
          <w:sz w:val="28"/>
          <w:szCs w:val="28"/>
        </w:rPr>
        <w:t>接受注协以外监管机构检查、</w:t>
      </w:r>
      <w:r w:rsidRPr="00F56A78">
        <w:rPr>
          <w:rFonts w:ascii="黑体" w:eastAsia="黑体" w:hAnsi="黑体" w:cs="宋体" w:hint="eastAsia"/>
          <w:b/>
          <w:bCs/>
          <w:color w:val="000000"/>
          <w:sz w:val="28"/>
          <w:szCs w:val="28"/>
        </w:rPr>
        <w:t>处理</w:t>
      </w:r>
      <w:r>
        <w:rPr>
          <w:rFonts w:ascii="黑体" w:eastAsia="黑体" w:hAnsi="黑体" w:cs="宋体" w:hint="eastAsia"/>
          <w:b/>
          <w:bCs/>
          <w:color w:val="000000"/>
          <w:sz w:val="28"/>
          <w:szCs w:val="28"/>
        </w:rPr>
        <w:t>及整改</w:t>
      </w:r>
      <w:r w:rsidRPr="00F56A78">
        <w:rPr>
          <w:rFonts w:ascii="黑体" w:eastAsia="黑体" w:hAnsi="黑体" w:cs="宋体" w:hint="eastAsia"/>
          <w:b/>
          <w:bCs/>
          <w:color w:val="000000"/>
          <w:sz w:val="28"/>
          <w:szCs w:val="28"/>
        </w:rPr>
        <w:t>情况</w:t>
      </w:r>
    </w:p>
    <w:p w:rsidR="00A6339B" w:rsidRPr="003666DF" w:rsidRDefault="00A6339B" w:rsidP="00A6339B">
      <w:pPr>
        <w:spacing w:line="560" w:lineRule="exact"/>
        <w:ind w:firstLineChars="200" w:firstLine="560"/>
        <w:rPr>
          <w:rFonts w:ascii="仿宋" w:eastAsia="仿宋" w:hAnsi="仿宋"/>
          <w:color w:val="000000"/>
          <w:sz w:val="28"/>
          <w:szCs w:val="28"/>
        </w:rPr>
      </w:pPr>
      <w:r w:rsidRPr="00F56A78" w:rsidDel="00AF2FB4">
        <w:rPr>
          <w:rFonts w:ascii="仿宋" w:eastAsia="仿宋" w:hAnsi="仿宋"/>
          <w:color w:val="000000"/>
          <w:sz w:val="28"/>
          <w:szCs w:val="28"/>
        </w:rPr>
        <w:lastRenderedPageBreak/>
        <w:t xml:space="preserve"> </w:t>
      </w:r>
      <w:r w:rsidRPr="00F56A78">
        <w:rPr>
          <w:rFonts w:ascii="仿宋" w:eastAsia="仿宋" w:hAnsi="仿宋"/>
          <w:color w:val="000000"/>
          <w:sz w:val="28"/>
          <w:szCs w:val="28"/>
        </w:rPr>
        <w:t>[简述事务所自2012年以来接受各地财政局等相关政府机构检查的情况</w:t>
      </w:r>
      <w:r w:rsidRPr="00F56A78">
        <w:rPr>
          <w:rFonts w:ascii="仿宋" w:eastAsia="仿宋" w:hAnsi="仿宋" w:hint="eastAsia"/>
          <w:color w:val="000000"/>
          <w:sz w:val="28"/>
          <w:szCs w:val="28"/>
        </w:rPr>
        <w:t>、自</w:t>
      </w:r>
      <w:r w:rsidRPr="00F56A78">
        <w:rPr>
          <w:rFonts w:ascii="仿宋" w:eastAsia="仿宋" w:hAnsi="仿宋"/>
          <w:color w:val="000000"/>
          <w:sz w:val="28"/>
          <w:szCs w:val="28"/>
        </w:rPr>
        <w:t>2012</w:t>
      </w:r>
      <w:r w:rsidRPr="00F56A78">
        <w:rPr>
          <w:rFonts w:ascii="仿宋" w:eastAsia="仿宋" w:hAnsi="仿宋" w:hint="eastAsia"/>
          <w:color w:val="000000"/>
          <w:sz w:val="28"/>
          <w:szCs w:val="28"/>
        </w:rPr>
        <w:t>年以来本事务所及注册会计师受到的刑事处罚、行政处罚</w:t>
      </w:r>
      <w:r w:rsidRPr="00CB5F0A">
        <w:rPr>
          <w:rFonts w:ascii="仿宋" w:eastAsia="仿宋" w:hAnsi="仿宋" w:hint="eastAsia"/>
          <w:color w:val="000000"/>
          <w:sz w:val="28"/>
          <w:szCs w:val="28"/>
        </w:rPr>
        <w:t>和</w:t>
      </w:r>
      <w:r w:rsidRPr="00F56A78">
        <w:rPr>
          <w:rFonts w:ascii="仿宋" w:eastAsia="仿宋" w:hAnsi="仿宋" w:hint="eastAsia"/>
          <w:color w:val="000000"/>
          <w:sz w:val="28"/>
          <w:szCs w:val="28"/>
        </w:rPr>
        <w:t>行政监管措施等，以及相应的整改情况。</w:t>
      </w:r>
      <w:r w:rsidRPr="00F56A78">
        <w:rPr>
          <w:rFonts w:ascii="仿宋" w:eastAsia="仿宋" w:hAnsi="仿宋"/>
          <w:color w:val="000000"/>
          <w:sz w:val="28"/>
          <w:szCs w:val="28"/>
        </w:rPr>
        <w:t>]</w:t>
      </w:r>
    </w:p>
    <w:p w:rsidR="00A6339B" w:rsidRDefault="00A6339B" w:rsidP="00A6339B">
      <w:pPr>
        <w:spacing w:line="560" w:lineRule="exact"/>
        <w:ind w:firstLineChars="200" w:firstLine="560"/>
        <w:rPr>
          <w:rFonts w:ascii="楷体" w:eastAsia="楷体" w:hAnsi="楷体"/>
          <w:color w:val="000000"/>
          <w:sz w:val="28"/>
          <w:szCs w:val="28"/>
        </w:rPr>
      </w:pPr>
      <w:r w:rsidRPr="006D46EF">
        <w:rPr>
          <w:rFonts w:ascii="楷体" w:eastAsia="楷体" w:hAnsi="楷体"/>
          <w:color w:val="000000"/>
          <w:sz w:val="28"/>
          <w:szCs w:val="28"/>
        </w:rPr>
        <w:t>范例：</w:t>
      </w:r>
    </w:p>
    <w:p w:rsidR="00A6339B"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（一）201X年，本事务所注册会计师XXX和XXX，因XX业务项目收到XXX部门的XX行政处罚。</w:t>
      </w:r>
    </w:p>
    <w:p w:rsidR="00A6339B"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本事务所针对上述行政处罚采取的整改措施包括：</w:t>
      </w:r>
    </w:p>
    <w:p w:rsidR="00A6339B"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sidRPr="00721877">
        <w:rPr>
          <w:rFonts w:ascii="华文楷体" w:eastAsia="华文楷体" w:hAnsi="华文楷体" w:hint="eastAsia"/>
          <w:color w:val="000000"/>
          <w:sz w:val="28"/>
          <w:szCs w:val="28"/>
        </w:rPr>
        <w:t xml:space="preserve"> </w:t>
      </w:r>
      <w:r w:rsidRPr="006D46EF">
        <w:rPr>
          <w:rFonts w:ascii="华文楷体" w:eastAsia="华文楷体" w:hAnsi="华文楷体" w:hint="eastAsia"/>
          <w:color w:val="000000"/>
          <w:sz w:val="28"/>
          <w:szCs w:val="28"/>
        </w:rPr>
        <w:t>……</w:t>
      </w:r>
      <w:proofErr w:type="gramStart"/>
      <w:r w:rsidRPr="006D46EF">
        <w:rPr>
          <w:rFonts w:ascii="华文楷体" w:eastAsia="华文楷体" w:hAnsi="华文楷体" w:hint="eastAsia"/>
          <w:color w:val="000000"/>
          <w:sz w:val="28"/>
          <w:szCs w:val="28"/>
        </w:rPr>
        <w:t>……</w:t>
      </w:r>
      <w:proofErr w:type="gramEnd"/>
    </w:p>
    <w:p w:rsidR="00A6339B"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w:t>
      </w:r>
      <w:r w:rsidRPr="006D46EF">
        <w:rPr>
          <w:rFonts w:ascii="华文楷体" w:eastAsia="华文楷体" w:hAnsi="华文楷体" w:hint="eastAsia"/>
          <w:color w:val="000000"/>
          <w:sz w:val="28"/>
          <w:szCs w:val="28"/>
        </w:rPr>
        <w:t>……</w:t>
      </w:r>
      <w:proofErr w:type="gramStart"/>
      <w:r w:rsidRPr="006D46EF">
        <w:rPr>
          <w:rFonts w:ascii="华文楷体" w:eastAsia="华文楷体" w:hAnsi="华文楷体" w:hint="eastAsia"/>
          <w:color w:val="000000"/>
          <w:sz w:val="28"/>
          <w:szCs w:val="28"/>
        </w:rPr>
        <w:t>……</w:t>
      </w:r>
      <w:proofErr w:type="gramEnd"/>
    </w:p>
    <w:p w:rsidR="00A6339B" w:rsidRPr="0043383E"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w:t>
      </w:r>
      <w:r w:rsidRPr="00721877">
        <w:rPr>
          <w:rFonts w:ascii="华文楷体" w:eastAsia="华文楷体" w:hAnsi="华文楷体" w:hint="eastAsia"/>
          <w:color w:val="000000"/>
          <w:sz w:val="28"/>
          <w:szCs w:val="28"/>
        </w:rPr>
        <w:t xml:space="preserve"> </w:t>
      </w:r>
      <w:r w:rsidRPr="006D46EF">
        <w:rPr>
          <w:rFonts w:ascii="华文楷体" w:eastAsia="华文楷体" w:hAnsi="华文楷体" w:hint="eastAsia"/>
          <w:color w:val="000000"/>
          <w:sz w:val="28"/>
          <w:szCs w:val="28"/>
        </w:rPr>
        <w:t>……</w:t>
      </w:r>
      <w:proofErr w:type="gramStart"/>
      <w:r w:rsidRPr="006D46EF">
        <w:rPr>
          <w:rFonts w:ascii="华文楷体" w:eastAsia="华文楷体" w:hAnsi="华文楷体" w:hint="eastAsia"/>
          <w:color w:val="000000"/>
          <w:sz w:val="28"/>
          <w:szCs w:val="28"/>
        </w:rPr>
        <w:t>……</w:t>
      </w:r>
      <w:proofErr w:type="gramEnd"/>
    </w:p>
    <w:p w:rsidR="00A6339B" w:rsidRDefault="00A6339B" w:rsidP="00A6339B"/>
    <w:p w:rsidR="00A6339B" w:rsidRDefault="00A6339B" w:rsidP="00A6339B">
      <w:pPr>
        <w:spacing w:line="360" w:lineRule="auto"/>
        <w:ind w:firstLineChars="200" w:firstLine="480"/>
        <w:rPr>
          <w:rFonts w:ascii="宋体" w:hAnsi="宋体" w:hint="eastAsia"/>
          <w:i/>
          <w:color w:val="000000"/>
          <w:sz w:val="24"/>
          <w:szCs w:val="24"/>
        </w:rPr>
      </w:pPr>
    </w:p>
    <w:p w:rsidR="00A6339B" w:rsidRDefault="00A6339B" w:rsidP="00A6339B">
      <w:pPr>
        <w:spacing w:line="360" w:lineRule="auto"/>
        <w:ind w:firstLineChars="200" w:firstLine="480"/>
        <w:rPr>
          <w:rFonts w:ascii="宋体" w:hAnsi="宋体" w:hint="eastAsia"/>
          <w:i/>
          <w:color w:val="000000"/>
          <w:sz w:val="24"/>
          <w:szCs w:val="24"/>
        </w:rPr>
      </w:pPr>
    </w:p>
    <w:p w:rsidR="00A6339B" w:rsidRDefault="00A6339B" w:rsidP="00A6339B">
      <w:pPr>
        <w:spacing w:line="360" w:lineRule="auto"/>
        <w:ind w:firstLineChars="200" w:firstLine="480"/>
        <w:rPr>
          <w:rFonts w:ascii="宋体" w:hAnsi="宋体" w:hint="eastAsia"/>
          <w:i/>
          <w:color w:val="000000"/>
          <w:sz w:val="24"/>
          <w:szCs w:val="24"/>
        </w:rPr>
      </w:pPr>
    </w:p>
    <w:p w:rsidR="00A6339B" w:rsidRDefault="00A6339B" w:rsidP="00A6339B">
      <w:pPr>
        <w:spacing w:line="360" w:lineRule="auto"/>
        <w:ind w:firstLineChars="200" w:firstLine="480"/>
        <w:rPr>
          <w:rFonts w:ascii="宋体" w:hAnsi="宋体" w:hint="eastAsia"/>
          <w:i/>
          <w:color w:val="000000"/>
          <w:sz w:val="24"/>
          <w:szCs w:val="24"/>
        </w:rPr>
      </w:pPr>
    </w:p>
    <w:p w:rsidR="00A6339B" w:rsidRDefault="00A6339B" w:rsidP="00A6339B">
      <w:pPr>
        <w:spacing w:line="360" w:lineRule="auto"/>
        <w:ind w:firstLineChars="200" w:firstLine="480"/>
        <w:rPr>
          <w:rFonts w:ascii="宋体" w:hAnsi="宋体" w:hint="eastAsia"/>
          <w:i/>
          <w:color w:val="000000"/>
          <w:sz w:val="24"/>
          <w:szCs w:val="24"/>
        </w:rPr>
      </w:pPr>
    </w:p>
    <w:p w:rsidR="00A6339B" w:rsidRDefault="00A6339B" w:rsidP="00A6339B">
      <w:pPr>
        <w:spacing w:line="360" w:lineRule="auto"/>
        <w:ind w:firstLineChars="200" w:firstLine="480"/>
        <w:rPr>
          <w:rFonts w:ascii="宋体" w:hAnsi="宋体" w:hint="eastAsia"/>
          <w:i/>
          <w:color w:val="000000"/>
          <w:sz w:val="24"/>
          <w:szCs w:val="24"/>
        </w:rPr>
      </w:pPr>
    </w:p>
    <w:p w:rsidR="00A6339B" w:rsidRDefault="00A6339B" w:rsidP="00A6339B">
      <w:pPr>
        <w:spacing w:line="360" w:lineRule="auto"/>
        <w:rPr>
          <w:rFonts w:ascii="黑体" w:eastAsia="黑体" w:hAnsi="宋体" w:hint="eastAsia"/>
          <w:b/>
          <w:bCs/>
          <w:color w:val="000000"/>
          <w:sz w:val="30"/>
          <w:szCs w:val="30"/>
        </w:rPr>
      </w:pPr>
    </w:p>
    <w:p w:rsidR="00A6339B" w:rsidRDefault="00A6339B" w:rsidP="00A6339B">
      <w:pPr>
        <w:spacing w:line="360" w:lineRule="auto"/>
        <w:rPr>
          <w:rFonts w:ascii="黑体" w:eastAsia="黑体" w:hAnsi="宋体" w:hint="eastAsia"/>
          <w:b/>
          <w:bCs/>
          <w:color w:val="000000"/>
          <w:sz w:val="30"/>
          <w:szCs w:val="30"/>
        </w:rPr>
      </w:pPr>
    </w:p>
    <w:p w:rsidR="00A6339B" w:rsidRDefault="00A6339B" w:rsidP="00A6339B">
      <w:pPr>
        <w:spacing w:line="360" w:lineRule="auto"/>
        <w:rPr>
          <w:rFonts w:ascii="黑体" w:eastAsia="黑体" w:hAnsi="宋体" w:hint="eastAsia"/>
          <w:b/>
          <w:bCs/>
          <w:color w:val="000000"/>
          <w:sz w:val="30"/>
          <w:szCs w:val="30"/>
        </w:rPr>
      </w:pPr>
    </w:p>
    <w:p w:rsidR="00A6339B" w:rsidRDefault="00A6339B" w:rsidP="00A6339B">
      <w:pPr>
        <w:spacing w:line="360" w:lineRule="auto"/>
        <w:rPr>
          <w:rFonts w:ascii="黑体" w:eastAsia="黑体" w:hAnsi="宋体" w:hint="eastAsia"/>
          <w:b/>
          <w:bCs/>
          <w:color w:val="000000"/>
          <w:sz w:val="30"/>
          <w:szCs w:val="30"/>
        </w:rPr>
      </w:pPr>
    </w:p>
    <w:p w:rsidR="00A6339B" w:rsidRPr="00A42847" w:rsidRDefault="00A6339B" w:rsidP="00A6339B">
      <w:pPr>
        <w:spacing w:line="360" w:lineRule="auto"/>
        <w:rPr>
          <w:rFonts w:ascii="黑体" w:eastAsia="黑体" w:hAnsi="宋体" w:hint="eastAsia"/>
          <w:b/>
          <w:bCs/>
          <w:color w:val="000000"/>
          <w:sz w:val="30"/>
          <w:szCs w:val="30"/>
        </w:rPr>
      </w:pPr>
    </w:p>
    <w:p w:rsidR="00A6339B" w:rsidRDefault="00A6339B" w:rsidP="00A6339B">
      <w:pPr>
        <w:keepNext/>
        <w:keepLines/>
        <w:spacing w:line="416" w:lineRule="auto"/>
        <w:jc w:val="center"/>
        <w:rPr>
          <w:rFonts w:ascii="宋体" w:hAnsi="宋体" w:hint="eastAsia"/>
          <w:b/>
          <w:bCs/>
          <w:color w:val="000000"/>
          <w:sz w:val="36"/>
          <w:szCs w:val="32"/>
        </w:rPr>
      </w:pPr>
      <w:r>
        <w:rPr>
          <w:rFonts w:ascii="宋体" w:hAnsi="宋体"/>
          <w:b/>
          <w:bCs/>
          <w:color w:val="000000"/>
          <w:sz w:val="36"/>
          <w:szCs w:val="32"/>
        </w:rPr>
        <w:lastRenderedPageBreak/>
        <w:t>XX</w:t>
      </w:r>
      <w:r>
        <w:rPr>
          <w:rFonts w:ascii="宋体" w:hAnsi="宋体" w:hint="eastAsia"/>
          <w:b/>
          <w:bCs/>
          <w:color w:val="000000"/>
          <w:sz w:val="36"/>
          <w:szCs w:val="32"/>
        </w:rPr>
        <w:t>会计师事务所</w:t>
      </w:r>
      <w:r>
        <w:rPr>
          <w:rFonts w:ascii="宋体" w:hAnsi="宋体"/>
          <w:b/>
          <w:bCs/>
          <w:color w:val="000000"/>
          <w:sz w:val="36"/>
          <w:szCs w:val="32"/>
        </w:rPr>
        <w:t>XX</w:t>
      </w:r>
      <w:r>
        <w:rPr>
          <w:rFonts w:ascii="宋体" w:hAnsi="宋体" w:hint="eastAsia"/>
          <w:b/>
          <w:bCs/>
          <w:color w:val="000000"/>
          <w:sz w:val="36"/>
          <w:szCs w:val="32"/>
        </w:rPr>
        <w:t>分所</w:t>
      </w:r>
      <w:r>
        <w:rPr>
          <w:rFonts w:ascii="宋体" w:hAnsi="宋体"/>
          <w:b/>
          <w:bCs/>
          <w:color w:val="000000"/>
          <w:sz w:val="36"/>
          <w:szCs w:val="32"/>
        </w:rPr>
        <w:t>XX年度</w:t>
      </w:r>
    </w:p>
    <w:p w:rsidR="00A6339B" w:rsidRDefault="00A6339B" w:rsidP="00A6339B">
      <w:pPr>
        <w:keepNext/>
        <w:keepLines/>
        <w:spacing w:line="416" w:lineRule="auto"/>
        <w:jc w:val="center"/>
        <w:rPr>
          <w:rFonts w:ascii="宋体" w:hAnsi="宋体" w:hint="eastAsia"/>
          <w:b/>
          <w:bCs/>
          <w:color w:val="000000"/>
          <w:sz w:val="36"/>
          <w:szCs w:val="32"/>
        </w:rPr>
      </w:pPr>
      <w:r>
        <w:rPr>
          <w:rFonts w:ascii="宋体" w:hAnsi="宋体" w:hint="eastAsia"/>
          <w:b/>
          <w:bCs/>
          <w:color w:val="000000"/>
          <w:sz w:val="36"/>
          <w:szCs w:val="32"/>
        </w:rPr>
        <w:t>执业质量</w:t>
      </w:r>
      <w:r>
        <w:rPr>
          <w:rFonts w:ascii="宋体" w:hAnsi="宋体"/>
          <w:b/>
          <w:bCs/>
          <w:color w:val="000000"/>
          <w:sz w:val="36"/>
          <w:szCs w:val="32"/>
        </w:rPr>
        <w:t>检查</w:t>
      </w:r>
      <w:r>
        <w:rPr>
          <w:rFonts w:ascii="宋体" w:hAnsi="宋体" w:hint="eastAsia"/>
          <w:b/>
          <w:bCs/>
          <w:color w:val="000000"/>
          <w:sz w:val="36"/>
          <w:szCs w:val="32"/>
        </w:rPr>
        <w:t>自查报告（模板）</w:t>
      </w:r>
    </w:p>
    <w:p w:rsidR="00A6339B" w:rsidRDefault="00A6339B" w:rsidP="00A6339B">
      <w:pPr>
        <w:keepNext/>
        <w:keepLines/>
        <w:spacing w:line="416" w:lineRule="auto"/>
        <w:jc w:val="center"/>
        <w:rPr>
          <w:rFonts w:ascii="宋体" w:hAnsi="宋体"/>
          <w:b/>
          <w:bCs/>
          <w:color w:val="000000"/>
          <w:sz w:val="36"/>
          <w:szCs w:val="32"/>
        </w:rPr>
      </w:pPr>
    </w:p>
    <w:p w:rsidR="00A6339B" w:rsidRDefault="00A6339B" w:rsidP="00A6339B">
      <w:pPr>
        <w:spacing w:line="360" w:lineRule="auto"/>
        <w:ind w:firstLineChars="200" w:firstLine="480"/>
        <w:rPr>
          <w:rFonts w:ascii="宋体" w:hAnsi="宋体" w:hint="eastAsia"/>
          <w:color w:val="000000"/>
          <w:sz w:val="24"/>
          <w:szCs w:val="24"/>
        </w:rPr>
      </w:pP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根据《</w:t>
      </w:r>
      <w:r w:rsidRPr="0063570E">
        <w:rPr>
          <w:rFonts w:ascii="仿宋" w:eastAsia="仿宋" w:hAnsi="仿宋" w:cs="宋体" w:hint="eastAsia"/>
          <w:color w:val="000000"/>
          <w:sz w:val="28"/>
          <w:szCs w:val="28"/>
        </w:rPr>
        <w:t>XX协会关于开展201X年会计师事务所执业质量检查工作的通知</w:t>
      </w:r>
      <w:r w:rsidRPr="0063570E">
        <w:rPr>
          <w:rFonts w:ascii="仿宋" w:eastAsia="仿宋" w:hAnsi="仿宋" w:hint="eastAsia"/>
          <w:color w:val="000000"/>
          <w:sz w:val="28"/>
          <w:szCs w:val="28"/>
        </w:rPr>
        <w:t>》（</w:t>
      </w:r>
      <w:proofErr w:type="gramStart"/>
      <w:r w:rsidRPr="0063570E">
        <w:rPr>
          <w:rFonts w:ascii="仿宋" w:eastAsia="仿宋" w:hAnsi="仿宋" w:hint="eastAsia"/>
          <w:color w:val="000000"/>
          <w:sz w:val="28"/>
          <w:szCs w:val="28"/>
        </w:rPr>
        <w:t>会协</w:t>
      </w:r>
      <w:proofErr w:type="gramEnd"/>
      <w:r w:rsidRPr="0063570E">
        <w:rPr>
          <w:rFonts w:ascii="仿宋" w:eastAsia="仿宋" w:hAnsi="仿宋" w:hint="eastAsia"/>
          <w:color w:val="000000"/>
          <w:sz w:val="28"/>
          <w:szCs w:val="28"/>
        </w:rPr>
        <w:t>XX号）要求，本</w:t>
      </w:r>
      <w:r>
        <w:rPr>
          <w:rFonts w:ascii="仿宋" w:eastAsia="仿宋" w:hAnsi="仿宋" w:hint="eastAsia"/>
          <w:color w:val="000000"/>
          <w:sz w:val="28"/>
          <w:szCs w:val="28"/>
        </w:rPr>
        <w:t>分</w:t>
      </w:r>
      <w:r w:rsidRPr="0063570E">
        <w:rPr>
          <w:rFonts w:ascii="仿宋" w:eastAsia="仿宋" w:hAnsi="仿宋" w:hint="eastAsia"/>
          <w:color w:val="000000"/>
          <w:sz w:val="28"/>
          <w:szCs w:val="28"/>
        </w:rPr>
        <w:t>所组织有关人员对自身的执业质量情况进行了自查。现将自查情况报告如下：</w:t>
      </w:r>
    </w:p>
    <w:p w:rsidR="00A6339B" w:rsidRPr="0063570E" w:rsidRDefault="00A6339B" w:rsidP="00A6339B">
      <w:pPr>
        <w:spacing w:line="560" w:lineRule="exact"/>
        <w:ind w:firstLine="566"/>
        <w:rPr>
          <w:rFonts w:ascii="黑体" w:eastAsia="黑体" w:hAnsi="黑体" w:cs="宋体" w:hint="eastAsia"/>
          <w:b/>
          <w:bCs/>
          <w:color w:val="000000"/>
          <w:sz w:val="28"/>
          <w:szCs w:val="28"/>
        </w:rPr>
      </w:pPr>
      <w:r w:rsidRPr="0063570E">
        <w:rPr>
          <w:rFonts w:ascii="黑体" w:eastAsia="黑体" w:hAnsi="黑体" w:cs="宋体" w:hint="eastAsia"/>
          <w:b/>
          <w:bCs/>
          <w:color w:val="000000"/>
          <w:sz w:val="28"/>
          <w:szCs w:val="28"/>
        </w:rPr>
        <w:t>一、</w:t>
      </w:r>
      <w:r>
        <w:rPr>
          <w:rFonts w:ascii="黑体" w:eastAsia="黑体" w:hAnsi="黑体" w:cs="宋体" w:hint="eastAsia"/>
          <w:b/>
          <w:bCs/>
          <w:color w:val="000000"/>
          <w:sz w:val="28"/>
          <w:szCs w:val="28"/>
        </w:rPr>
        <w:t>分</w:t>
      </w:r>
      <w:r w:rsidRPr="0063570E">
        <w:rPr>
          <w:rFonts w:ascii="黑体" w:eastAsia="黑体" w:hAnsi="黑体" w:cs="宋体"/>
          <w:b/>
          <w:bCs/>
          <w:color w:val="000000"/>
          <w:sz w:val="28"/>
          <w:szCs w:val="28"/>
        </w:rPr>
        <w:t>所</w:t>
      </w:r>
      <w:r w:rsidRPr="0063570E">
        <w:rPr>
          <w:rFonts w:ascii="黑体" w:eastAsia="黑体" w:hAnsi="黑体" w:cs="宋体" w:hint="eastAsia"/>
          <w:b/>
          <w:bCs/>
          <w:color w:val="000000"/>
          <w:sz w:val="28"/>
          <w:szCs w:val="28"/>
        </w:rPr>
        <w:t>基本情况</w:t>
      </w:r>
    </w:p>
    <w:p w:rsidR="00A6339B" w:rsidRPr="0063570E" w:rsidRDefault="00A6339B" w:rsidP="00A6339B">
      <w:pPr>
        <w:spacing w:line="560" w:lineRule="exact"/>
        <w:ind w:firstLineChars="200" w:firstLine="562"/>
        <w:rPr>
          <w:rFonts w:ascii="仿宋" w:eastAsia="仿宋" w:hAnsi="仿宋"/>
          <w:b/>
          <w:color w:val="000000"/>
          <w:sz w:val="28"/>
          <w:szCs w:val="28"/>
        </w:rPr>
      </w:pPr>
      <w:r w:rsidRPr="0063570E">
        <w:rPr>
          <w:rFonts w:ascii="仿宋" w:eastAsia="仿宋" w:hAnsi="仿宋"/>
          <w:b/>
          <w:color w:val="000000"/>
          <w:sz w:val="28"/>
          <w:szCs w:val="28"/>
        </w:rPr>
        <w:t>（一）</w:t>
      </w:r>
      <w:r>
        <w:rPr>
          <w:rFonts w:ascii="仿宋" w:eastAsia="仿宋" w:hAnsi="仿宋" w:hint="eastAsia"/>
          <w:b/>
          <w:color w:val="000000"/>
          <w:sz w:val="28"/>
          <w:szCs w:val="28"/>
        </w:rPr>
        <w:t>分</w:t>
      </w:r>
      <w:r w:rsidRPr="0063570E">
        <w:rPr>
          <w:rFonts w:ascii="仿宋" w:eastAsia="仿宋" w:hAnsi="仿宋"/>
          <w:b/>
          <w:color w:val="000000"/>
          <w:sz w:val="28"/>
          <w:szCs w:val="28"/>
        </w:rPr>
        <w:t>所成立时间及历史沿革</w:t>
      </w:r>
    </w:p>
    <w:p w:rsidR="00A6339B" w:rsidRPr="0063570E" w:rsidRDefault="00A6339B" w:rsidP="00A6339B">
      <w:pPr>
        <w:spacing w:line="560" w:lineRule="exact"/>
        <w:ind w:firstLineChars="200" w:firstLine="560"/>
        <w:rPr>
          <w:rFonts w:ascii="仿宋" w:eastAsia="仿宋" w:hAnsi="仿宋"/>
          <w:color w:val="000000"/>
          <w:sz w:val="28"/>
          <w:szCs w:val="28"/>
        </w:rPr>
      </w:pPr>
      <w:r w:rsidRPr="0063570E" w:rsidDel="00707014">
        <w:rPr>
          <w:rFonts w:ascii="仿宋" w:eastAsia="仿宋" w:hAnsi="仿宋"/>
          <w:color w:val="000000"/>
          <w:sz w:val="28"/>
          <w:szCs w:val="28"/>
        </w:rPr>
        <w:t xml:space="preserve"> </w:t>
      </w:r>
      <w:r w:rsidRPr="0063570E">
        <w:rPr>
          <w:rFonts w:ascii="仿宋" w:eastAsia="仿宋" w:hAnsi="仿宋" w:hint="eastAsia"/>
          <w:color w:val="000000"/>
          <w:sz w:val="28"/>
          <w:szCs w:val="28"/>
        </w:rPr>
        <w:t>[简述分所历史沿革，至少应包括成立时间或加入总所时间、地址、设立方式、分所负责人以及其他有助于了解总所与分所关系的情况等。</w:t>
      </w:r>
      <w:r w:rsidRPr="0063570E">
        <w:rPr>
          <w:rFonts w:ascii="仿宋" w:eastAsia="仿宋" w:hAnsi="仿宋"/>
          <w:color w:val="000000"/>
          <w:sz w:val="28"/>
          <w:szCs w:val="28"/>
        </w:rPr>
        <w:t>]</w:t>
      </w:r>
    </w:p>
    <w:p w:rsidR="00A6339B" w:rsidRPr="0063570E" w:rsidRDefault="00A6339B" w:rsidP="00A6339B">
      <w:pPr>
        <w:spacing w:line="560" w:lineRule="exact"/>
        <w:ind w:firstLineChars="200" w:firstLine="562"/>
        <w:rPr>
          <w:rFonts w:ascii="仿宋" w:eastAsia="仿宋" w:hAnsi="仿宋"/>
          <w:b/>
          <w:color w:val="000000"/>
          <w:sz w:val="28"/>
          <w:szCs w:val="28"/>
        </w:rPr>
      </w:pPr>
      <w:r w:rsidRPr="0063570E">
        <w:rPr>
          <w:rFonts w:ascii="仿宋" w:eastAsia="仿宋" w:hAnsi="仿宋" w:hint="eastAsia"/>
          <w:b/>
          <w:color w:val="000000"/>
          <w:sz w:val="28"/>
          <w:szCs w:val="28"/>
        </w:rPr>
        <w:t>（二）</w:t>
      </w:r>
      <w:r>
        <w:rPr>
          <w:rFonts w:ascii="仿宋" w:eastAsia="仿宋" w:hAnsi="仿宋" w:hint="eastAsia"/>
          <w:b/>
          <w:color w:val="000000"/>
          <w:sz w:val="28"/>
          <w:szCs w:val="28"/>
        </w:rPr>
        <w:t>分</w:t>
      </w:r>
      <w:r w:rsidRPr="0063570E">
        <w:rPr>
          <w:rFonts w:ascii="仿宋" w:eastAsia="仿宋" w:hAnsi="仿宋"/>
          <w:b/>
          <w:color w:val="000000"/>
          <w:sz w:val="28"/>
          <w:szCs w:val="28"/>
        </w:rPr>
        <w:t>所</w:t>
      </w:r>
      <w:r w:rsidRPr="0063570E">
        <w:rPr>
          <w:rFonts w:ascii="仿宋" w:eastAsia="仿宋" w:hAnsi="仿宋" w:hint="eastAsia"/>
          <w:b/>
          <w:color w:val="000000"/>
          <w:sz w:val="28"/>
          <w:szCs w:val="28"/>
        </w:rPr>
        <w:t>的运行管理</w:t>
      </w:r>
    </w:p>
    <w:p w:rsidR="00A6339B" w:rsidRPr="0063570E" w:rsidRDefault="00A6339B" w:rsidP="00A6339B">
      <w:pPr>
        <w:spacing w:line="560" w:lineRule="exact"/>
        <w:ind w:firstLineChars="200" w:firstLine="560"/>
        <w:rPr>
          <w:rFonts w:ascii="仿宋" w:eastAsia="仿宋" w:hAnsi="仿宋"/>
          <w:color w:val="000000"/>
          <w:sz w:val="28"/>
          <w:szCs w:val="28"/>
        </w:rPr>
      </w:pPr>
      <w:r w:rsidRPr="0063570E">
        <w:rPr>
          <w:rFonts w:ascii="仿宋" w:eastAsia="仿宋" w:hAnsi="仿宋" w:hint="eastAsia"/>
          <w:color w:val="000000"/>
          <w:sz w:val="28"/>
          <w:szCs w:val="28"/>
        </w:rPr>
        <w:t>[简述分所的重大决策是如何做出的。分所日常的各项工作是哪些人/部门、通过何种方式管理的。]</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范例：本</w:t>
      </w:r>
      <w:r w:rsidRPr="0063570E">
        <w:rPr>
          <w:rFonts w:ascii="楷体" w:eastAsia="楷体" w:hAnsi="楷体" w:hint="eastAsia"/>
          <w:color w:val="000000"/>
          <w:sz w:val="28"/>
          <w:szCs w:val="28"/>
        </w:rPr>
        <w:t>分</w:t>
      </w:r>
      <w:r w:rsidRPr="0063570E">
        <w:rPr>
          <w:rFonts w:ascii="楷体" w:eastAsia="楷体" w:hAnsi="楷体"/>
          <w:color w:val="000000"/>
          <w:sz w:val="28"/>
          <w:szCs w:val="28"/>
        </w:rPr>
        <w:t>所</w:t>
      </w:r>
      <w:r w:rsidRPr="0063570E">
        <w:rPr>
          <w:rFonts w:ascii="楷体" w:eastAsia="楷体" w:hAnsi="楷体" w:hint="eastAsia"/>
          <w:color w:val="000000"/>
          <w:sz w:val="28"/>
          <w:szCs w:val="28"/>
        </w:rPr>
        <w:t>的</w:t>
      </w:r>
      <w:r w:rsidRPr="0063570E">
        <w:rPr>
          <w:rFonts w:ascii="楷体" w:eastAsia="楷体" w:hAnsi="楷体"/>
          <w:color w:val="000000"/>
          <w:sz w:val="28"/>
          <w:szCs w:val="28"/>
        </w:rPr>
        <w:t>日常</w:t>
      </w:r>
      <w:r w:rsidRPr="0063570E">
        <w:rPr>
          <w:rFonts w:ascii="楷体" w:eastAsia="楷体" w:hAnsi="楷体" w:hint="eastAsia"/>
          <w:color w:val="000000"/>
          <w:sz w:val="28"/>
          <w:szCs w:val="28"/>
        </w:rPr>
        <w:t>经营管理主要由XX负责，XX分管XX,</w:t>
      </w:r>
      <w:r w:rsidRPr="0063570E">
        <w:rPr>
          <w:rFonts w:ascii="楷体" w:eastAsia="楷体" w:hAnsi="楷体"/>
          <w:color w:val="000000"/>
          <w:sz w:val="28"/>
          <w:szCs w:val="28"/>
        </w:rPr>
        <w:t xml:space="preserve"> ……。本</w:t>
      </w:r>
      <w:r w:rsidRPr="0063570E">
        <w:rPr>
          <w:rFonts w:ascii="楷体" w:eastAsia="楷体" w:hAnsi="楷体" w:hint="eastAsia"/>
          <w:color w:val="000000"/>
          <w:sz w:val="28"/>
          <w:szCs w:val="28"/>
        </w:rPr>
        <w:t>分</w:t>
      </w:r>
      <w:r w:rsidRPr="0063570E">
        <w:rPr>
          <w:rFonts w:ascii="楷体" w:eastAsia="楷体" w:hAnsi="楷体"/>
          <w:color w:val="000000"/>
          <w:sz w:val="28"/>
          <w:szCs w:val="28"/>
        </w:rPr>
        <w:t>所设立了办公室、财务部、……。办公室的主要负责XX</w:t>
      </w:r>
      <w:r w:rsidRPr="0063570E">
        <w:rPr>
          <w:rFonts w:ascii="楷体" w:eastAsia="楷体" w:hAnsi="楷体" w:hint="eastAsia"/>
          <w:color w:val="000000"/>
          <w:sz w:val="28"/>
          <w:szCs w:val="28"/>
        </w:rPr>
        <w:t>，</w:t>
      </w:r>
      <w:r w:rsidRPr="0063570E">
        <w:rPr>
          <w:rFonts w:ascii="楷体" w:eastAsia="楷体" w:hAnsi="楷体"/>
          <w:color w:val="000000"/>
          <w:sz w:val="28"/>
          <w:szCs w:val="28"/>
        </w:rPr>
        <w:t>财务部主要负责</w:t>
      </w:r>
      <w:r w:rsidRPr="0063570E">
        <w:rPr>
          <w:rFonts w:ascii="楷体" w:eastAsia="楷体" w:hAnsi="楷体" w:hint="eastAsia"/>
          <w:color w:val="000000"/>
          <w:sz w:val="28"/>
          <w:szCs w:val="28"/>
        </w:rPr>
        <w:t>XX，</w:t>
      </w:r>
      <w:r w:rsidRPr="0063570E">
        <w:rPr>
          <w:rFonts w:ascii="楷体" w:eastAsia="楷体" w:hAnsi="楷体"/>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本</w:t>
      </w:r>
      <w:r w:rsidRPr="0063570E">
        <w:rPr>
          <w:rFonts w:ascii="楷体" w:eastAsia="楷体" w:hAnsi="楷体" w:hint="eastAsia"/>
          <w:color w:val="000000"/>
          <w:sz w:val="28"/>
          <w:szCs w:val="28"/>
        </w:rPr>
        <w:t>分所</w:t>
      </w:r>
      <w:r w:rsidRPr="0063570E">
        <w:rPr>
          <w:rFonts w:ascii="楷体" w:eastAsia="楷体" w:hAnsi="楷体"/>
          <w:color w:val="000000"/>
          <w:sz w:val="28"/>
          <w:szCs w:val="28"/>
        </w:rPr>
        <w:t>共有XX</w:t>
      </w:r>
      <w:proofErr w:type="gramStart"/>
      <w:r w:rsidRPr="0063570E">
        <w:rPr>
          <w:rFonts w:ascii="楷体" w:eastAsia="楷体" w:hAnsi="楷体"/>
          <w:color w:val="000000"/>
          <w:sz w:val="28"/>
          <w:szCs w:val="28"/>
        </w:rPr>
        <w:t>个</w:t>
      </w:r>
      <w:proofErr w:type="gramEnd"/>
      <w:r w:rsidRPr="0063570E">
        <w:rPr>
          <w:rFonts w:ascii="楷体" w:eastAsia="楷体" w:hAnsi="楷体" w:hint="eastAsia"/>
          <w:color w:val="000000"/>
          <w:sz w:val="28"/>
          <w:szCs w:val="28"/>
        </w:rPr>
        <w:t>业务</w:t>
      </w:r>
      <w:r w:rsidRPr="0063570E">
        <w:rPr>
          <w:rFonts w:ascii="楷体" w:eastAsia="楷体" w:hAnsi="楷体"/>
          <w:color w:val="000000"/>
          <w:sz w:val="28"/>
          <w:szCs w:val="28"/>
        </w:rPr>
        <w:t>部，其中：审计</w:t>
      </w:r>
      <w:r w:rsidRPr="0063570E">
        <w:rPr>
          <w:rFonts w:ascii="楷体" w:eastAsia="楷体" w:hAnsi="楷体" w:hint="eastAsia"/>
          <w:color w:val="000000"/>
          <w:sz w:val="28"/>
          <w:szCs w:val="28"/>
        </w:rPr>
        <w:t>部门XX</w:t>
      </w:r>
      <w:proofErr w:type="gramStart"/>
      <w:r w:rsidRPr="0063570E">
        <w:rPr>
          <w:rFonts w:ascii="楷体" w:eastAsia="楷体" w:hAnsi="楷体" w:hint="eastAsia"/>
          <w:color w:val="000000"/>
          <w:sz w:val="28"/>
          <w:szCs w:val="28"/>
        </w:rPr>
        <w:t>个</w:t>
      </w:r>
      <w:proofErr w:type="gramEnd"/>
      <w:r w:rsidRPr="0063570E">
        <w:rPr>
          <w:rFonts w:ascii="楷体" w:eastAsia="楷体" w:hAnsi="楷体" w:hint="eastAsia"/>
          <w:color w:val="000000"/>
          <w:sz w:val="28"/>
          <w:szCs w:val="28"/>
        </w:rPr>
        <w:t>，咨询部门XX</w:t>
      </w:r>
      <w:proofErr w:type="gramStart"/>
      <w:r w:rsidRPr="0063570E">
        <w:rPr>
          <w:rFonts w:ascii="楷体" w:eastAsia="楷体" w:hAnsi="楷体" w:hint="eastAsia"/>
          <w:color w:val="000000"/>
          <w:sz w:val="28"/>
          <w:szCs w:val="28"/>
        </w:rPr>
        <w:t>个</w:t>
      </w:r>
      <w:proofErr w:type="gramEnd"/>
      <w:r w:rsidRPr="0063570E">
        <w:rPr>
          <w:rFonts w:ascii="楷体" w:eastAsia="楷体" w:hAnsi="楷体" w:hint="eastAsia"/>
          <w:color w:val="000000"/>
          <w:sz w:val="28"/>
          <w:szCs w:val="28"/>
        </w:rPr>
        <w:t>，</w:t>
      </w:r>
      <w:r w:rsidRPr="0063570E">
        <w:rPr>
          <w:rFonts w:ascii="楷体" w:eastAsia="楷体" w:hAnsi="楷体"/>
          <w:color w:val="000000"/>
          <w:sz w:val="28"/>
          <w:szCs w:val="28"/>
        </w:rPr>
        <w:t xml:space="preserve">……。一部主要负责XX的业务，部门经理为XX，该部门由合伙人XX负责管理；……。 </w:t>
      </w:r>
    </w:p>
    <w:p w:rsidR="00A6339B" w:rsidRPr="0063570E" w:rsidRDefault="00A6339B" w:rsidP="00A6339B">
      <w:pPr>
        <w:spacing w:line="560" w:lineRule="exact"/>
        <w:ind w:firstLineChars="200" w:firstLine="562"/>
        <w:rPr>
          <w:rFonts w:ascii="仿宋" w:eastAsia="仿宋" w:hAnsi="仿宋"/>
          <w:b/>
          <w:color w:val="000000"/>
          <w:sz w:val="28"/>
          <w:szCs w:val="28"/>
        </w:rPr>
      </w:pPr>
      <w:r w:rsidRPr="0063570E">
        <w:rPr>
          <w:rFonts w:ascii="仿宋" w:eastAsia="仿宋" w:hAnsi="仿宋"/>
          <w:b/>
          <w:color w:val="000000"/>
          <w:sz w:val="28"/>
          <w:szCs w:val="28"/>
        </w:rPr>
        <w:t>（三）人员规模及其构成</w:t>
      </w:r>
    </w:p>
    <w:p w:rsidR="00A6339B" w:rsidRPr="0063570E" w:rsidRDefault="00A6339B" w:rsidP="00A6339B">
      <w:pPr>
        <w:spacing w:line="560" w:lineRule="exact"/>
        <w:ind w:firstLineChars="200" w:firstLine="560"/>
        <w:rPr>
          <w:rFonts w:ascii="仿宋" w:eastAsia="仿宋" w:hAnsi="仿宋"/>
          <w:color w:val="000000"/>
          <w:sz w:val="28"/>
          <w:szCs w:val="28"/>
        </w:rPr>
      </w:pPr>
      <w:r w:rsidRPr="0063570E">
        <w:rPr>
          <w:rFonts w:ascii="仿宋" w:eastAsia="仿宋" w:hAnsi="仿宋" w:hint="eastAsia"/>
          <w:color w:val="000000"/>
          <w:sz w:val="28"/>
          <w:szCs w:val="28"/>
        </w:rPr>
        <w:t>[简述分所情况</w:t>
      </w:r>
      <w:r>
        <w:rPr>
          <w:rFonts w:ascii="仿宋" w:eastAsia="仿宋" w:hAnsi="仿宋" w:hint="eastAsia"/>
          <w:color w:val="000000"/>
          <w:sz w:val="28"/>
          <w:szCs w:val="28"/>
        </w:rPr>
        <w:t>。</w:t>
      </w:r>
      <w:r w:rsidRPr="0063570E">
        <w:rPr>
          <w:rFonts w:ascii="仿宋" w:eastAsia="仿宋" w:hAnsi="仿宋" w:hint="eastAsia"/>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范例：截至201</w:t>
      </w:r>
      <w:r>
        <w:rPr>
          <w:rFonts w:ascii="楷体" w:eastAsia="楷体" w:hAnsi="楷体" w:hint="eastAsia"/>
          <w:color w:val="000000"/>
          <w:sz w:val="28"/>
          <w:szCs w:val="28"/>
        </w:rPr>
        <w:t>7</w:t>
      </w:r>
      <w:r w:rsidRPr="0063570E">
        <w:rPr>
          <w:rFonts w:ascii="楷体" w:eastAsia="楷体" w:hAnsi="楷体"/>
          <w:color w:val="000000"/>
          <w:sz w:val="28"/>
          <w:szCs w:val="28"/>
        </w:rPr>
        <w:t>年</w:t>
      </w:r>
      <w:r w:rsidRPr="0063570E">
        <w:rPr>
          <w:rFonts w:ascii="楷体" w:eastAsia="楷体" w:hAnsi="楷体" w:hint="eastAsia"/>
          <w:color w:val="000000"/>
          <w:sz w:val="28"/>
          <w:szCs w:val="28"/>
        </w:rPr>
        <w:t>5</w:t>
      </w:r>
      <w:r w:rsidRPr="0063570E">
        <w:rPr>
          <w:rFonts w:ascii="楷体" w:eastAsia="楷体" w:hAnsi="楷体"/>
          <w:color w:val="000000"/>
          <w:sz w:val="28"/>
          <w:szCs w:val="28"/>
        </w:rPr>
        <w:t>月3</w:t>
      </w:r>
      <w:r w:rsidRPr="0063570E">
        <w:rPr>
          <w:rFonts w:ascii="楷体" w:eastAsia="楷体" w:hAnsi="楷体" w:hint="eastAsia"/>
          <w:color w:val="000000"/>
          <w:sz w:val="28"/>
          <w:szCs w:val="28"/>
        </w:rPr>
        <w:t>1</w:t>
      </w:r>
      <w:r w:rsidRPr="0063570E">
        <w:rPr>
          <w:rFonts w:ascii="楷体" w:eastAsia="楷体" w:hAnsi="楷体"/>
          <w:color w:val="000000"/>
          <w:sz w:val="28"/>
          <w:szCs w:val="28"/>
        </w:rPr>
        <w:t>日，本</w:t>
      </w:r>
      <w:r w:rsidRPr="0063570E">
        <w:rPr>
          <w:rFonts w:ascii="楷体" w:eastAsia="楷体" w:hAnsi="楷体" w:hint="eastAsia"/>
          <w:color w:val="000000"/>
          <w:sz w:val="28"/>
          <w:szCs w:val="28"/>
        </w:rPr>
        <w:t>分</w:t>
      </w:r>
      <w:r w:rsidRPr="0063570E">
        <w:rPr>
          <w:rFonts w:ascii="楷体" w:eastAsia="楷体" w:hAnsi="楷体"/>
          <w:color w:val="000000"/>
          <w:sz w:val="28"/>
          <w:szCs w:val="28"/>
        </w:rPr>
        <w:t>所共有员工XX人</w:t>
      </w:r>
      <w:r w:rsidRPr="0063570E">
        <w:rPr>
          <w:rFonts w:ascii="楷体" w:eastAsia="楷体" w:hAnsi="楷体" w:hint="eastAsia"/>
          <w:color w:val="000000"/>
          <w:sz w:val="28"/>
          <w:szCs w:val="28"/>
        </w:rPr>
        <w:t>，</w:t>
      </w:r>
      <w:r w:rsidRPr="0063570E">
        <w:rPr>
          <w:rFonts w:ascii="楷体" w:eastAsia="楷体" w:hAnsi="楷体"/>
          <w:color w:val="000000"/>
          <w:sz w:val="28"/>
          <w:szCs w:val="28"/>
        </w:rPr>
        <w:t>其中</w:t>
      </w:r>
      <w:r w:rsidRPr="0063570E">
        <w:rPr>
          <w:rFonts w:ascii="楷体" w:eastAsia="楷体" w:hAnsi="楷体" w:hint="eastAsia"/>
          <w:color w:val="000000"/>
          <w:sz w:val="28"/>
          <w:szCs w:val="28"/>
        </w:rPr>
        <w:t>：</w:t>
      </w:r>
      <w:r w:rsidRPr="0063570E">
        <w:rPr>
          <w:rFonts w:ascii="楷体" w:eastAsia="楷体" w:hAnsi="楷体"/>
          <w:color w:val="000000"/>
          <w:sz w:val="28"/>
          <w:szCs w:val="28"/>
        </w:rPr>
        <w:lastRenderedPageBreak/>
        <w:t>注册会计师XX人（占总人数的XX%），通过考试取得注册会计师资质XX人。</w:t>
      </w:r>
    </w:p>
    <w:p w:rsidR="00A6339B" w:rsidRPr="0063570E" w:rsidRDefault="00A6339B" w:rsidP="00A6339B">
      <w:pPr>
        <w:spacing w:line="560" w:lineRule="exact"/>
        <w:ind w:firstLineChars="200" w:firstLine="560"/>
        <w:rPr>
          <w:rFonts w:ascii="楷体" w:eastAsia="楷体" w:hAnsi="楷体" w:hint="eastAsia"/>
          <w:color w:val="000000"/>
          <w:sz w:val="28"/>
          <w:szCs w:val="28"/>
        </w:rPr>
      </w:pPr>
      <w:r w:rsidRPr="0063570E">
        <w:rPr>
          <w:rFonts w:ascii="楷体" w:eastAsia="楷体" w:hAnsi="楷体"/>
          <w:color w:val="000000"/>
          <w:sz w:val="28"/>
          <w:szCs w:val="28"/>
        </w:rPr>
        <w:t>注册会计师中大专学历XX人，本科学历XX人，硕士学历XX人，博士学历XX人，其他学历XX人。年龄在40岁以下的</w:t>
      </w:r>
      <w:r w:rsidRPr="0063570E">
        <w:rPr>
          <w:rFonts w:ascii="楷体" w:eastAsia="楷体" w:hAnsi="楷体" w:hint="eastAsia"/>
          <w:color w:val="000000"/>
          <w:sz w:val="28"/>
          <w:szCs w:val="28"/>
        </w:rPr>
        <w:t>注册会计师</w:t>
      </w:r>
      <w:r w:rsidRPr="0063570E">
        <w:rPr>
          <w:rFonts w:ascii="楷体" w:eastAsia="楷体" w:hAnsi="楷体"/>
          <w:color w:val="000000"/>
          <w:sz w:val="28"/>
          <w:szCs w:val="28"/>
        </w:rPr>
        <w:t>XX人，65岁以上</w:t>
      </w:r>
      <w:r w:rsidRPr="0063570E">
        <w:rPr>
          <w:rFonts w:ascii="楷体" w:eastAsia="楷体" w:hAnsi="楷体" w:hint="eastAsia"/>
          <w:color w:val="000000"/>
          <w:sz w:val="28"/>
          <w:szCs w:val="28"/>
        </w:rPr>
        <w:t>的注册会计师</w:t>
      </w:r>
      <w:r w:rsidRPr="0063570E">
        <w:rPr>
          <w:rFonts w:ascii="楷体" w:eastAsia="楷体" w:hAnsi="楷体"/>
          <w:color w:val="000000"/>
          <w:sz w:val="28"/>
          <w:szCs w:val="28"/>
        </w:rPr>
        <w:t>XX人。</w:t>
      </w:r>
    </w:p>
    <w:p w:rsidR="00A6339B" w:rsidRPr="0063570E" w:rsidRDefault="00A6339B" w:rsidP="00A6339B">
      <w:pPr>
        <w:spacing w:line="560" w:lineRule="exact"/>
        <w:ind w:firstLineChars="200" w:firstLine="562"/>
        <w:rPr>
          <w:rFonts w:ascii="仿宋" w:eastAsia="仿宋" w:hAnsi="仿宋"/>
          <w:b/>
          <w:color w:val="000000"/>
          <w:sz w:val="28"/>
          <w:szCs w:val="28"/>
        </w:rPr>
      </w:pPr>
      <w:r w:rsidRPr="0063570E">
        <w:rPr>
          <w:rFonts w:ascii="仿宋" w:eastAsia="仿宋" w:hAnsi="仿宋"/>
          <w:b/>
          <w:color w:val="000000"/>
          <w:sz w:val="28"/>
          <w:szCs w:val="28"/>
        </w:rPr>
        <w:t>（四）业务规模及其构成</w:t>
      </w:r>
    </w:p>
    <w:p w:rsidR="00A6339B" w:rsidRPr="0063570E" w:rsidRDefault="00A6339B" w:rsidP="00A6339B">
      <w:pPr>
        <w:spacing w:line="560" w:lineRule="exact"/>
        <w:ind w:firstLineChars="200" w:firstLine="560"/>
        <w:rPr>
          <w:rFonts w:ascii="仿宋" w:eastAsia="仿宋" w:hAnsi="仿宋"/>
          <w:i/>
          <w:color w:val="000000"/>
          <w:sz w:val="28"/>
          <w:szCs w:val="28"/>
        </w:rPr>
      </w:pPr>
      <w:r w:rsidRPr="0063570E">
        <w:rPr>
          <w:rFonts w:ascii="仿宋" w:eastAsia="仿宋" w:hAnsi="仿宋" w:hint="eastAsia"/>
          <w:color w:val="000000"/>
          <w:sz w:val="28"/>
          <w:szCs w:val="28"/>
        </w:rPr>
        <w:t>[简述分所情况，包括事务所被检查年度协助总所、其他分所开展的业务以及与其他事务所合作开展业务的情况。]</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范例：本</w:t>
      </w:r>
      <w:r w:rsidRPr="0063570E">
        <w:rPr>
          <w:rFonts w:ascii="楷体" w:eastAsia="楷体" w:hAnsi="楷体" w:hint="eastAsia"/>
          <w:color w:val="000000"/>
          <w:sz w:val="28"/>
          <w:szCs w:val="28"/>
        </w:rPr>
        <w:t>分</w:t>
      </w:r>
      <w:r w:rsidRPr="0063570E">
        <w:rPr>
          <w:rFonts w:ascii="楷体" w:eastAsia="楷体" w:hAnsi="楷体"/>
          <w:color w:val="000000"/>
          <w:sz w:val="28"/>
          <w:szCs w:val="28"/>
        </w:rPr>
        <w:t>所201</w:t>
      </w:r>
      <w:r>
        <w:rPr>
          <w:rFonts w:ascii="楷体" w:eastAsia="楷体" w:hAnsi="楷体" w:hint="eastAsia"/>
          <w:color w:val="000000"/>
          <w:sz w:val="28"/>
          <w:szCs w:val="28"/>
        </w:rPr>
        <w:t>6</w:t>
      </w:r>
      <w:r w:rsidRPr="0063570E">
        <w:rPr>
          <w:rFonts w:ascii="楷体" w:eastAsia="楷体" w:hAnsi="楷体"/>
          <w:color w:val="000000"/>
          <w:sz w:val="28"/>
          <w:szCs w:val="28"/>
        </w:rPr>
        <w:t>年度业务收入为人民币XX万元，其中：审计业务XX万元、验资业务XX万元、其他</w:t>
      </w:r>
      <w:proofErr w:type="gramStart"/>
      <w:r w:rsidRPr="0063570E">
        <w:rPr>
          <w:rFonts w:ascii="楷体" w:eastAsia="楷体" w:hAnsi="楷体"/>
          <w:color w:val="000000"/>
          <w:sz w:val="28"/>
          <w:szCs w:val="28"/>
        </w:rPr>
        <w:t>鉴证</w:t>
      </w:r>
      <w:proofErr w:type="gramEnd"/>
      <w:r w:rsidRPr="0063570E">
        <w:rPr>
          <w:rFonts w:ascii="楷体" w:eastAsia="楷体" w:hAnsi="楷体"/>
          <w:color w:val="000000"/>
          <w:sz w:val="28"/>
          <w:szCs w:val="28"/>
        </w:rPr>
        <w:t>类业务XX万元，其他服务类业务XX万元。</w:t>
      </w:r>
      <w:r w:rsidRPr="006D46EF">
        <w:rPr>
          <w:rFonts w:ascii="楷体" w:eastAsia="楷体" w:hAnsi="楷体"/>
          <w:color w:val="000000"/>
          <w:sz w:val="28"/>
          <w:szCs w:val="28"/>
        </w:rPr>
        <w:t>其他服务类业务主要是XX业务</w:t>
      </w:r>
      <w:r>
        <w:rPr>
          <w:rFonts w:ascii="楷体" w:eastAsia="楷体" w:hAnsi="楷体" w:hint="eastAsia"/>
          <w:color w:val="000000"/>
          <w:sz w:val="28"/>
          <w:szCs w:val="28"/>
        </w:rPr>
        <w:t>、XX业务</w:t>
      </w:r>
      <w:r w:rsidRPr="0063570E">
        <w:rPr>
          <w:rFonts w:ascii="楷体" w:eastAsia="楷体" w:hAnsi="楷体"/>
          <w:color w:val="000000"/>
          <w:sz w:val="28"/>
          <w:szCs w:val="28"/>
        </w:rPr>
        <w:t>、……</w:t>
      </w:r>
      <w:r>
        <w:rPr>
          <w:rFonts w:ascii="楷体" w:eastAsia="楷体" w:hAnsi="楷体" w:hint="eastAsia"/>
          <w:color w:val="000000"/>
          <w:sz w:val="28"/>
          <w:szCs w:val="28"/>
        </w:rPr>
        <w:t>，收入分别为XX万元、XX万元</w:t>
      </w:r>
      <w:r w:rsidRPr="0063570E">
        <w:rPr>
          <w:rFonts w:ascii="楷体" w:eastAsia="楷体" w:hAnsi="楷体"/>
          <w:color w:val="000000"/>
          <w:sz w:val="28"/>
          <w:szCs w:val="28"/>
        </w:rPr>
        <w:t>、……</w:t>
      </w:r>
      <w:r>
        <w:rPr>
          <w:rFonts w:ascii="楷体" w:eastAsia="楷体" w:hAnsi="楷体" w:hint="eastAsia"/>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201</w:t>
      </w:r>
      <w:r>
        <w:rPr>
          <w:rFonts w:ascii="楷体" w:eastAsia="楷体" w:hAnsi="楷体" w:hint="eastAsia"/>
          <w:color w:val="000000"/>
          <w:sz w:val="28"/>
          <w:szCs w:val="28"/>
        </w:rPr>
        <w:t>6</w:t>
      </w:r>
      <w:r w:rsidRPr="0063570E">
        <w:rPr>
          <w:rFonts w:ascii="楷体" w:eastAsia="楷体" w:hAnsi="楷体"/>
          <w:color w:val="000000"/>
          <w:sz w:val="28"/>
          <w:szCs w:val="28"/>
        </w:rPr>
        <w:t>年度，</w:t>
      </w:r>
      <w:r w:rsidRPr="0063570E">
        <w:rPr>
          <w:rFonts w:ascii="楷体" w:eastAsia="楷体" w:hAnsi="楷体" w:hint="eastAsia"/>
          <w:color w:val="000000"/>
          <w:sz w:val="28"/>
          <w:szCs w:val="28"/>
        </w:rPr>
        <w:t>本分</w:t>
      </w:r>
      <w:r w:rsidRPr="0063570E">
        <w:rPr>
          <w:rFonts w:ascii="楷体" w:eastAsia="楷体" w:hAnsi="楷体"/>
          <w:color w:val="000000"/>
          <w:sz w:val="28"/>
          <w:szCs w:val="28"/>
        </w:rPr>
        <w:t>所共出具报告XX份，其中年度审计报告XX份、验资报告XX份、其他</w:t>
      </w:r>
      <w:proofErr w:type="gramStart"/>
      <w:r w:rsidRPr="0063570E">
        <w:rPr>
          <w:rFonts w:ascii="楷体" w:eastAsia="楷体" w:hAnsi="楷体"/>
          <w:color w:val="000000"/>
          <w:sz w:val="28"/>
          <w:szCs w:val="28"/>
        </w:rPr>
        <w:t>鉴证类报告</w:t>
      </w:r>
      <w:proofErr w:type="gramEnd"/>
      <w:r w:rsidRPr="0063570E">
        <w:rPr>
          <w:rFonts w:ascii="楷体" w:eastAsia="楷体" w:hAnsi="楷体"/>
          <w:color w:val="000000"/>
          <w:sz w:val="28"/>
          <w:szCs w:val="28"/>
        </w:rPr>
        <w:t>XX份，其他服务</w:t>
      </w:r>
      <w:proofErr w:type="gramStart"/>
      <w:r w:rsidRPr="0063570E">
        <w:rPr>
          <w:rFonts w:ascii="楷体" w:eastAsia="楷体" w:hAnsi="楷体"/>
          <w:color w:val="000000"/>
          <w:sz w:val="28"/>
          <w:szCs w:val="28"/>
        </w:rPr>
        <w:t>类</w:t>
      </w:r>
      <w:r w:rsidRPr="0063570E">
        <w:rPr>
          <w:rFonts w:ascii="楷体" w:eastAsia="楷体" w:hAnsi="楷体" w:hint="eastAsia"/>
          <w:color w:val="000000"/>
          <w:sz w:val="28"/>
          <w:szCs w:val="28"/>
        </w:rPr>
        <w:t>报告</w:t>
      </w:r>
      <w:proofErr w:type="gramEnd"/>
      <w:r w:rsidRPr="0063570E">
        <w:rPr>
          <w:rFonts w:ascii="楷体" w:eastAsia="楷体" w:hAnsi="楷体"/>
          <w:color w:val="000000"/>
          <w:sz w:val="28"/>
          <w:szCs w:val="28"/>
        </w:rPr>
        <w:t>XX</w:t>
      </w:r>
      <w:r w:rsidRPr="0063570E">
        <w:rPr>
          <w:rFonts w:ascii="楷体" w:eastAsia="楷体" w:hAnsi="楷体" w:hint="eastAsia"/>
          <w:color w:val="000000"/>
          <w:sz w:val="28"/>
          <w:szCs w:val="28"/>
        </w:rPr>
        <w:t>份</w:t>
      </w:r>
      <w:r w:rsidRPr="0063570E">
        <w:rPr>
          <w:rFonts w:ascii="楷体" w:eastAsia="楷体" w:hAnsi="楷体"/>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201</w:t>
      </w:r>
      <w:r>
        <w:rPr>
          <w:rFonts w:ascii="楷体" w:eastAsia="楷体" w:hAnsi="楷体" w:hint="eastAsia"/>
          <w:color w:val="000000"/>
          <w:sz w:val="28"/>
          <w:szCs w:val="28"/>
        </w:rPr>
        <w:t>7</w:t>
      </w:r>
      <w:r w:rsidRPr="0063570E">
        <w:rPr>
          <w:rFonts w:ascii="楷体" w:eastAsia="楷体" w:hAnsi="楷体"/>
          <w:color w:val="000000"/>
          <w:sz w:val="28"/>
          <w:szCs w:val="28"/>
        </w:rPr>
        <w:t>年1-</w:t>
      </w:r>
      <w:r w:rsidRPr="0063570E">
        <w:rPr>
          <w:rFonts w:ascii="楷体" w:eastAsia="楷体" w:hAnsi="楷体" w:hint="eastAsia"/>
          <w:color w:val="000000"/>
          <w:sz w:val="28"/>
          <w:szCs w:val="28"/>
        </w:rPr>
        <w:t>5</w:t>
      </w:r>
      <w:r w:rsidRPr="0063570E">
        <w:rPr>
          <w:rFonts w:ascii="楷体" w:eastAsia="楷体" w:hAnsi="楷体"/>
          <w:color w:val="000000"/>
          <w:sz w:val="28"/>
          <w:szCs w:val="28"/>
        </w:rPr>
        <w:t>月，本</w:t>
      </w:r>
      <w:r w:rsidRPr="0063570E">
        <w:rPr>
          <w:rFonts w:ascii="楷体" w:eastAsia="楷体" w:hAnsi="楷体" w:hint="eastAsia"/>
          <w:color w:val="000000"/>
          <w:sz w:val="28"/>
          <w:szCs w:val="28"/>
        </w:rPr>
        <w:t>分</w:t>
      </w:r>
      <w:r w:rsidRPr="0063570E">
        <w:rPr>
          <w:rFonts w:ascii="楷体" w:eastAsia="楷体" w:hAnsi="楷体"/>
          <w:color w:val="000000"/>
          <w:sz w:val="28"/>
          <w:szCs w:val="28"/>
        </w:rPr>
        <w:t>所业务收入为人民币XX万元，其中：审计业务XX万元、验资业务XX万元、其他</w:t>
      </w:r>
      <w:proofErr w:type="gramStart"/>
      <w:r w:rsidRPr="0063570E">
        <w:rPr>
          <w:rFonts w:ascii="楷体" w:eastAsia="楷体" w:hAnsi="楷体"/>
          <w:color w:val="000000"/>
          <w:sz w:val="28"/>
          <w:szCs w:val="28"/>
        </w:rPr>
        <w:t>鉴证</w:t>
      </w:r>
      <w:proofErr w:type="gramEnd"/>
      <w:r w:rsidRPr="0063570E">
        <w:rPr>
          <w:rFonts w:ascii="楷体" w:eastAsia="楷体" w:hAnsi="楷体"/>
          <w:color w:val="000000"/>
          <w:sz w:val="28"/>
          <w:szCs w:val="28"/>
        </w:rPr>
        <w:t>类业务XX万元，其他服务类业务XX万元。</w:t>
      </w:r>
      <w:r w:rsidRPr="006D46EF">
        <w:rPr>
          <w:rFonts w:ascii="楷体" w:eastAsia="楷体" w:hAnsi="楷体"/>
          <w:color w:val="000000"/>
          <w:sz w:val="28"/>
          <w:szCs w:val="28"/>
        </w:rPr>
        <w:t>其他服务类业务主要是XX业务</w:t>
      </w:r>
      <w:r>
        <w:rPr>
          <w:rFonts w:ascii="楷体" w:eastAsia="楷体" w:hAnsi="楷体" w:hint="eastAsia"/>
          <w:color w:val="000000"/>
          <w:sz w:val="28"/>
          <w:szCs w:val="28"/>
        </w:rPr>
        <w:t>、XX业务</w:t>
      </w:r>
      <w:r w:rsidRPr="0063570E">
        <w:rPr>
          <w:rFonts w:ascii="楷体" w:eastAsia="楷体" w:hAnsi="楷体"/>
          <w:color w:val="000000"/>
          <w:sz w:val="28"/>
          <w:szCs w:val="28"/>
        </w:rPr>
        <w:t>、……</w:t>
      </w:r>
      <w:r>
        <w:rPr>
          <w:rFonts w:ascii="楷体" w:eastAsia="楷体" w:hAnsi="楷体" w:hint="eastAsia"/>
          <w:color w:val="000000"/>
          <w:sz w:val="28"/>
          <w:szCs w:val="28"/>
        </w:rPr>
        <w:t>，收入分别为XX万元、XX万元</w:t>
      </w:r>
      <w:r w:rsidRPr="0063570E">
        <w:rPr>
          <w:rFonts w:ascii="楷体" w:eastAsia="楷体" w:hAnsi="楷体"/>
          <w:color w:val="000000"/>
          <w:sz w:val="28"/>
          <w:szCs w:val="28"/>
        </w:rPr>
        <w:t>、……</w:t>
      </w:r>
      <w:r w:rsidRPr="0063570E">
        <w:rPr>
          <w:rFonts w:ascii="楷体" w:eastAsia="楷体" w:hAnsi="楷体" w:hint="eastAsia"/>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201</w:t>
      </w:r>
      <w:r>
        <w:rPr>
          <w:rFonts w:ascii="楷体" w:eastAsia="楷体" w:hAnsi="楷体" w:hint="eastAsia"/>
          <w:color w:val="000000"/>
          <w:sz w:val="28"/>
          <w:szCs w:val="28"/>
        </w:rPr>
        <w:t>7</w:t>
      </w:r>
      <w:r w:rsidRPr="0063570E">
        <w:rPr>
          <w:rFonts w:ascii="楷体" w:eastAsia="楷体" w:hAnsi="楷体"/>
          <w:color w:val="000000"/>
          <w:sz w:val="28"/>
          <w:szCs w:val="28"/>
        </w:rPr>
        <w:t>年1-</w:t>
      </w:r>
      <w:r w:rsidRPr="0063570E">
        <w:rPr>
          <w:rFonts w:ascii="楷体" w:eastAsia="楷体" w:hAnsi="楷体" w:hint="eastAsia"/>
          <w:color w:val="000000"/>
          <w:sz w:val="28"/>
          <w:szCs w:val="28"/>
        </w:rPr>
        <w:t>5</w:t>
      </w:r>
      <w:r w:rsidRPr="0063570E">
        <w:rPr>
          <w:rFonts w:ascii="楷体" w:eastAsia="楷体" w:hAnsi="楷体"/>
          <w:color w:val="000000"/>
          <w:sz w:val="28"/>
          <w:szCs w:val="28"/>
        </w:rPr>
        <w:t>月，</w:t>
      </w:r>
      <w:r w:rsidRPr="0063570E">
        <w:rPr>
          <w:rFonts w:ascii="楷体" w:eastAsia="楷体" w:hAnsi="楷体" w:hint="eastAsia"/>
          <w:color w:val="000000"/>
          <w:sz w:val="28"/>
          <w:szCs w:val="28"/>
        </w:rPr>
        <w:t>本分</w:t>
      </w:r>
      <w:r w:rsidRPr="0063570E">
        <w:rPr>
          <w:rFonts w:ascii="楷体" w:eastAsia="楷体" w:hAnsi="楷体"/>
          <w:color w:val="000000"/>
          <w:sz w:val="28"/>
          <w:szCs w:val="28"/>
        </w:rPr>
        <w:t>所共出具报告XX份，其中：审计报告XX份、验资报告XX份、其他</w:t>
      </w:r>
      <w:proofErr w:type="gramStart"/>
      <w:r w:rsidRPr="0063570E">
        <w:rPr>
          <w:rFonts w:ascii="楷体" w:eastAsia="楷体" w:hAnsi="楷体"/>
          <w:color w:val="000000"/>
          <w:sz w:val="28"/>
          <w:szCs w:val="28"/>
        </w:rPr>
        <w:t>鉴证类报告</w:t>
      </w:r>
      <w:proofErr w:type="gramEnd"/>
      <w:r w:rsidRPr="0063570E">
        <w:rPr>
          <w:rFonts w:ascii="楷体" w:eastAsia="楷体" w:hAnsi="楷体"/>
          <w:color w:val="000000"/>
          <w:sz w:val="28"/>
          <w:szCs w:val="28"/>
        </w:rPr>
        <w:t>XX份，其他服务</w:t>
      </w:r>
      <w:proofErr w:type="gramStart"/>
      <w:r w:rsidRPr="0063570E">
        <w:rPr>
          <w:rFonts w:ascii="楷体" w:eastAsia="楷体" w:hAnsi="楷体"/>
          <w:color w:val="000000"/>
          <w:sz w:val="28"/>
          <w:szCs w:val="28"/>
        </w:rPr>
        <w:t>类</w:t>
      </w:r>
      <w:r w:rsidRPr="0063570E">
        <w:rPr>
          <w:rFonts w:ascii="楷体" w:eastAsia="楷体" w:hAnsi="楷体" w:hint="eastAsia"/>
          <w:color w:val="000000"/>
          <w:sz w:val="28"/>
          <w:szCs w:val="28"/>
        </w:rPr>
        <w:t>报告</w:t>
      </w:r>
      <w:proofErr w:type="gramEnd"/>
      <w:r w:rsidRPr="0063570E">
        <w:rPr>
          <w:rFonts w:ascii="楷体" w:eastAsia="楷体" w:hAnsi="楷体"/>
          <w:color w:val="000000"/>
          <w:sz w:val="28"/>
          <w:szCs w:val="28"/>
        </w:rPr>
        <w:t>XX</w:t>
      </w:r>
      <w:r w:rsidRPr="0063570E">
        <w:rPr>
          <w:rFonts w:ascii="楷体" w:eastAsia="楷体" w:hAnsi="楷体" w:hint="eastAsia"/>
          <w:color w:val="000000"/>
          <w:sz w:val="28"/>
          <w:szCs w:val="28"/>
        </w:rPr>
        <w:t>份</w:t>
      </w:r>
      <w:r w:rsidRPr="0063570E">
        <w:rPr>
          <w:rFonts w:ascii="楷体" w:eastAsia="楷体" w:hAnsi="楷体"/>
          <w:color w:val="000000"/>
          <w:sz w:val="28"/>
          <w:szCs w:val="28"/>
        </w:rPr>
        <w:t>。</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本</w:t>
      </w:r>
      <w:r w:rsidRPr="0063570E">
        <w:rPr>
          <w:rFonts w:ascii="楷体" w:eastAsia="楷体" w:hAnsi="楷体" w:hint="eastAsia"/>
          <w:color w:val="000000"/>
          <w:sz w:val="28"/>
          <w:szCs w:val="28"/>
        </w:rPr>
        <w:t>分</w:t>
      </w:r>
      <w:r w:rsidRPr="0063570E">
        <w:rPr>
          <w:rFonts w:ascii="楷体" w:eastAsia="楷体" w:hAnsi="楷体"/>
          <w:color w:val="000000"/>
          <w:sz w:val="28"/>
          <w:szCs w:val="28"/>
        </w:rPr>
        <w:t>所主要业务为XX。201</w:t>
      </w:r>
      <w:r>
        <w:rPr>
          <w:rFonts w:ascii="楷体" w:eastAsia="楷体" w:hAnsi="楷体" w:hint="eastAsia"/>
          <w:color w:val="000000"/>
          <w:sz w:val="28"/>
          <w:szCs w:val="28"/>
        </w:rPr>
        <w:t>6</w:t>
      </w:r>
      <w:r w:rsidRPr="0063570E">
        <w:rPr>
          <w:rFonts w:ascii="楷体" w:eastAsia="楷体" w:hAnsi="楷体"/>
          <w:color w:val="000000"/>
          <w:sz w:val="28"/>
          <w:szCs w:val="28"/>
        </w:rPr>
        <w:t>年收</w:t>
      </w:r>
      <w:r w:rsidRPr="0063570E">
        <w:rPr>
          <w:rFonts w:ascii="楷体" w:eastAsia="楷体" w:hAnsi="楷体" w:hint="eastAsia"/>
          <w:color w:val="000000"/>
          <w:sz w:val="28"/>
          <w:szCs w:val="28"/>
        </w:rPr>
        <w:t>费</w:t>
      </w:r>
      <w:r w:rsidRPr="0063570E">
        <w:rPr>
          <w:rFonts w:ascii="楷体" w:eastAsia="楷体" w:hAnsi="楷体"/>
          <w:color w:val="000000"/>
          <w:sz w:val="28"/>
          <w:szCs w:val="28"/>
        </w:rPr>
        <w:t>最高的前五名客户</w:t>
      </w:r>
      <w:r w:rsidRPr="0063570E">
        <w:rPr>
          <w:rFonts w:ascii="楷体" w:eastAsia="楷体" w:hAnsi="楷体" w:hint="eastAsia"/>
          <w:color w:val="000000"/>
          <w:sz w:val="28"/>
          <w:szCs w:val="28"/>
        </w:rPr>
        <w:t>是</w:t>
      </w:r>
      <w:r w:rsidRPr="0063570E">
        <w:rPr>
          <w:rFonts w:ascii="楷体" w:eastAsia="楷体" w:hAnsi="楷体"/>
          <w:color w:val="000000"/>
          <w:sz w:val="28"/>
          <w:szCs w:val="28"/>
        </w:rPr>
        <w:t>XX，收入XX万元，占全部收入的X%。收费前五名客户中，国有企业X家，外商投资企业X家，……。</w:t>
      </w:r>
    </w:p>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color w:val="000000"/>
          <w:sz w:val="28"/>
          <w:szCs w:val="28"/>
        </w:rPr>
        <w:t>201</w:t>
      </w:r>
      <w:r>
        <w:rPr>
          <w:rFonts w:ascii="楷体" w:eastAsia="楷体" w:hAnsi="楷体" w:hint="eastAsia"/>
          <w:color w:val="000000"/>
          <w:sz w:val="28"/>
          <w:szCs w:val="28"/>
        </w:rPr>
        <w:t>7</w:t>
      </w:r>
      <w:r w:rsidRPr="0063570E">
        <w:rPr>
          <w:rFonts w:ascii="楷体" w:eastAsia="楷体" w:hAnsi="楷体"/>
          <w:color w:val="000000"/>
          <w:sz w:val="28"/>
          <w:szCs w:val="28"/>
        </w:rPr>
        <w:t>年1-</w:t>
      </w:r>
      <w:r w:rsidRPr="0063570E">
        <w:rPr>
          <w:rFonts w:ascii="楷体" w:eastAsia="楷体" w:hAnsi="楷体" w:hint="eastAsia"/>
          <w:color w:val="000000"/>
          <w:sz w:val="28"/>
          <w:szCs w:val="28"/>
        </w:rPr>
        <w:t>5</w:t>
      </w:r>
      <w:r w:rsidRPr="0063570E">
        <w:rPr>
          <w:rFonts w:ascii="楷体" w:eastAsia="楷体" w:hAnsi="楷体"/>
          <w:color w:val="000000"/>
          <w:sz w:val="28"/>
          <w:szCs w:val="28"/>
        </w:rPr>
        <w:t>月收入最高的前五名客户</w:t>
      </w:r>
      <w:r w:rsidRPr="0063570E">
        <w:rPr>
          <w:rFonts w:ascii="楷体" w:eastAsia="楷体" w:hAnsi="楷体" w:hint="eastAsia"/>
          <w:color w:val="000000"/>
          <w:sz w:val="28"/>
          <w:szCs w:val="28"/>
        </w:rPr>
        <w:t>是</w:t>
      </w:r>
      <w:r w:rsidRPr="0063570E">
        <w:rPr>
          <w:rFonts w:ascii="楷体" w:eastAsia="楷体" w:hAnsi="楷体"/>
          <w:color w:val="000000"/>
          <w:sz w:val="28"/>
          <w:szCs w:val="28"/>
        </w:rPr>
        <w:t>XX，收入XX万元，占全</w:t>
      </w:r>
      <w:r w:rsidRPr="0063570E">
        <w:rPr>
          <w:rFonts w:ascii="楷体" w:eastAsia="楷体" w:hAnsi="楷体"/>
          <w:color w:val="000000"/>
          <w:sz w:val="28"/>
          <w:szCs w:val="28"/>
        </w:rPr>
        <w:lastRenderedPageBreak/>
        <w:t>部收入的X%。收费前五名客户中，国有企业X家，外商投资企业X家，……。</w:t>
      </w:r>
    </w:p>
    <w:p w:rsidR="00A6339B" w:rsidRDefault="00A6339B" w:rsidP="00A6339B">
      <w:pPr>
        <w:spacing w:line="560" w:lineRule="exact"/>
        <w:ind w:firstLineChars="200" w:firstLine="562"/>
        <w:rPr>
          <w:rFonts w:ascii="仿宋" w:eastAsia="仿宋" w:hAnsi="仿宋" w:hint="eastAsia"/>
          <w:b/>
          <w:color w:val="000000"/>
          <w:sz w:val="28"/>
          <w:szCs w:val="28"/>
        </w:rPr>
      </w:pPr>
      <w:r w:rsidRPr="0063570E">
        <w:rPr>
          <w:rFonts w:ascii="仿宋" w:eastAsia="仿宋" w:hAnsi="仿宋"/>
          <w:b/>
          <w:color w:val="000000"/>
          <w:sz w:val="28"/>
          <w:szCs w:val="28"/>
        </w:rPr>
        <w:t>（五）</w:t>
      </w:r>
      <w:r w:rsidRPr="0063570E">
        <w:rPr>
          <w:rFonts w:ascii="仿宋" w:eastAsia="仿宋" w:hAnsi="仿宋" w:hint="eastAsia"/>
          <w:b/>
          <w:color w:val="000000"/>
          <w:sz w:val="28"/>
          <w:szCs w:val="28"/>
        </w:rPr>
        <w:t>合伙人情况</w:t>
      </w:r>
    </w:p>
    <w:p w:rsidR="00A6339B" w:rsidRPr="0063570E" w:rsidRDefault="00A6339B" w:rsidP="00A6339B">
      <w:pPr>
        <w:spacing w:line="560" w:lineRule="exact"/>
        <w:ind w:firstLineChars="200" w:firstLine="560"/>
        <w:rPr>
          <w:rFonts w:ascii="仿宋" w:eastAsia="仿宋" w:hAnsi="仿宋"/>
          <w:color w:val="000000"/>
          <w:sz w:val="28"/>
          <w:szCs w:val="28"/>
        </w:rPr>
      </w:pPr>
      <w:r w:rsidRPr="00D70A9E">
        <w:rPr>
          <w:rFonts w:ascii="仿宋" w:eastAsia="仿宋" w:hAnsi="仿宋" w:hint="eastAsia"/>
          <w:color w:val="000000"/>
          <w:sz w:val="28"/>
          <w:szCs w:val="28"/>
        </w:rPr>
        <w:t>[简述自201</w:t>
      </w:r>
      <w:r>
        <w:rPr>
          <w:rFonts w:ascii="仿宋" w:eastAsia="仿宋" w:hAnsi="仿宋" w:hint="eastAsia"/>
          <w:color w:val="000000"/>
          <w:sz w:val="28"/>
          <w:szCs w:val="28"/>
        </w:rPr>
        <w:t>2</w:t>
      </w:r>
      <w:r w:rsidRPr="00D70A9E">
        <w:rPr>
          <w:rFonts w:ascii="仿宋" w:eastAsia="仿宋" w:hAnsi="仿宋" w:hint="eastAsia"/>
          <w:color w:val="000000"/>
          <w:sz w:val="28"/>
          <w:szCs w:val="28"/>
        </w:rPr>
        <w:t>年以来本分</w:t>
      </w:r>
      <w:proofErr w:type="gramStart"/>
      <w:r w:rsidRPr="00D70A9E">
        <w:rPr>
          <w:rFonts w:ascii="仿宋" w:eastAsia="仿宋" w:hAnsi="仿宋" w:hint="eastAsia"/>
          <w:color w:val="000000"/>
          <w:sz w:val="28"/>
          <w:szCs w:val="28"/>
        </w:rPr>
        <w:t>所股东</w:t>
      </w:r>
      <w:proofErr w:type="gramEnd"/>
      <w:r w:rsidRPr="00D70A9E">
        <w:rPr>
          <w:rFonts w:ascii="仿宋" w:eastAsia="仿宋" w:hAnsi="仿宋" w:hint="eastAsia"/>
          <w:color w:val="000000"/>
          <w:sz w:val="28"/>
          <w:szCs w:val="28"/>
        </w:rPr>
        <w:t>/合伙人变更情况</w:t>
      </w:r>
      <w:r>
        <w:rPr>
          <w:rFonts w:ascii="仿宋" w:eastAsia="仿宋" w:hAnsi="仿宋" w:hint="eastAsia"/>
          <w:color w:val="000000"/>
          <w:sz w:val="28"/>
          <w:szCs w:val="28"/>
        </w:rPr>
        <w:t>。</w:t>
      </w:r>
      <w:r w:rsidRPr="00D70A9E">
        <w:rPr>
          <w:rFonts w:ascii="仿宋" w:eastAsia="仿宋" w:hAnsi="仿宋" w:hint="eastAsia"/>
          <w:color w:val="000000"/>
          <w:sz w:val="28"/>
          <w:szCs w:val="28"/>
        </w:rPr>
        <w:t>]</w:t>
      </w:r>
    </w:p>
    <w:p w:rsidR="00A6339B" w:rsidRPr="00856B6A" w:rsidRDefault="00A6339B" w:rsidP="00A6339B">
      <w:pPr>
        <w:spacing w:line="560" w:lineRule="exact"/>
        <w:ind w:firstLineChars="200" w:firstLine="560"/>
        <w:rPr>
          <w:rFonts w:ascii="楷体" w:eastAsia="楷体" w:hAnsi="楷体" w:hint="eastAsia"/>
          <w:color w:val="000000"/>
          <w:sz w:val="28"/>
          <w:szCs w:val="28"/>
        </w:rPr>
      </w:pPr>
      <w:r w:rsidRPr="0063570E">
        <w:rPr>
          <w:rFonts w:ascii="楷体" w:eastAsia="楷体" w:hAnsi="楷体" w:hint="eastAsia"/>
          <w:color w:val="000000"/>
          <w:sz w:val="28"/>
          <w:szCs w:val="28"/>
        </w:rPr>
        <w:t>范例：本分所有XX</w:t>
      </w:r>
      <w:proofErr w:type="gramStart"/>
      <w:r w:rsidRPr="0063570E">
        <w:rPr>
          <w:rFonts w:ascii="楷体" w:eastAsia="楷体" w:hAnsi="楷体" w:hint="eastAsia"/>
          <w:color w:val="000000"/>
          <w:sz w:val="28"/>
          <w:szCs w:val="28"/>
        </w:rPr>
        <w:t>名股东</w:t>
      </w:r>
      <w:proofErr w:type="gramEnd"/>
      <w:r w:rsidRPr="0063570E">
        <w:rPr>
          <w:rFonts w:ascii="楷体" w:eastAsia="楷体" w:hAnsi="楷体" w:hint="eastAsia"/>
          <w:color w:val="000000"/>
          <w:sz w:val="28"/>
          <w:szCs w:val="28"/>
        </w:rPr>
        <w:t>/合伙人，具体情况如下表所示：</w:t>
      </w:r>
    </w:p>
    <w:tbl>
      <w:tblPr>
        <w:tblW w:w="8352"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60"/>
        <w:gridCol w:w="1701"/>
        <w:gridCol w:w="1417"/>
        <w:gridCol w:w="1701"/>
        <w:gridCol w:w="1973"/>
        <w:tblGridChange w:id="0">
          <w:tblGrid>
            <w:gridCol w:w="1560"/>
            <w:gridCol w:w="1701"/>
            <w:gridCol w:w="1417"/>
            <w:gridCol w:w="1701"/>
            <w:gridCol w:w="1973"/>
          </w:tblGrid>
        </w:tblGridChange>
      </w:tblGrid>
      <w:tr w:rsidR="00A6339B" w:rsidRPr="00856B6A" w:rsidTr="00AE3DF4">
        <w:trPr>
          <w:trHeight w:val="505"/>
        </w:trPr>
        <w:tc>
          <w:tcPr>
            <w:tcW w:w="1560" w:type="dxa"/>
            <w:tcBorders>
              <w:top w:val="single" w:sz="4" w:space="0" w:color="auto"/>
              <w:bottom w:val="single" w:sz="4" w:space="0" w:color="auto"/>
              <w:right w:val="single" w:sz="4" w:space="0" w:color="auto"/>
            </w:tcBorders>
            <w:vAlign w:val="center"/>
          </w:tcPr>
          <w:p w:rsidR="00A6339B" w:rsidRPr="00856B6A" w:rsidRDefault="00A6339B" w:rsidP="00AE3DF4">
            <w:pPr>
              <w:widowControl/>
              <w:jc w:val="center"/>
              <w:rPr>
                <w:rFonts w:ascii="楷体" w:eastAsia="楷体" w:hAnsi="楷体" w:cs="宋体"/>
                <w:b/>
                <w:color w:val="000000"/>
                <w:kern w:val="0"/>
                <w:sz w:val="22"/>
              </w:rPr>
            </w:pPr>
            <w:r w:rsidRPr="00856B6A">
              <w:rPr>
                <w:rFonts w:ascii="楷体" w:eastAsia="楷体" w:hAnsi="楷体" w:cs="宋体"/>
                <w:b/>
                <w:color w:val="000000"/>
                <w:kern w:val="0"/>
                <w:sz w:val="22"/>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A6339B" w:rsidRPr="00856B6A" w:rsidRDefault="00A6339B" w:rsidP="00AE3DF4">
            <w:pPr>
              <w:widowControl/>
              <w:jc w:val="center"/>
              <w:rPr>
                <w:rFonts w:ascii="楷体" w:eastAsia="楷体" w:hAnsi="楷体" w:cs="宋体"/>
                <w:b/>
                <w:color w:val="000000"/>
                <w:kern w:val="0"/>
                <w:sz w:val="22"/>
              </w:rPr>
            </w:pPr>
            <w:r w:rsidRPr="00856B6A">
              <w:rPr>
                <w:rFonts w:ascii="楷体" w:eastAsia="楷体" w:hAnsi="楷体" w:cs="宋体"/>
                <w:b/>
                <w:color w:val="000000"/>
                <w:kern w:val="0"/>
                <w:sz w:val="22"/>
              </w:rPr>
              <w:t>姓  名</w:t>
            </w:r>
          </w:p>
        </w:tc>
        <w:tc>
          <w:tcPr>
            <w:tcW w:w="1417" w:type="dxa"/>
            <w:tcBorders>
              <w:top w:val="single" w:sz="4" w:space="0" w:color="auto"/>
              <w:left w:val="single" w:sz="4" w:space="0" w:color="auto"/>
              <w:bottom w:val="single" w:sz="4" w:space="0" w:color="auto"/>
              <w:right w:val="single" w:sz="4" w:space="0" w:color="auto"/>
            </w:tcBorders>
            <w:vAlign w:val="center"/>
          </w:tcPr>
          <w:p w:rsidR="00A6339B" w:rsidRPr="00856B6A" w:rsidRDefault="00A6339B" w:rsidP="00AE3DF4">
            <w:pPr>
              <w:widowControl/>
              <w:jc w:val="center"/>
              <w:rPr>
                <w:rFonts w:ascii="楷体" w:eastAsia="楷体" w:hAnsi="楷体" w:cs="宋体"/>
                <w:b/>
                <w:color w:val="000000"/>
                <w:kern w:val="0"/>
                <w:sz w:val="22"/>
              </w:rPr>
            </w:pPr>
            <w:r w:rsidRPr="00856B6A">
              <w:rPr>
                <w:rFonts w:ascii="楷体" w:eastAsia="楷体" w:hAnsi="楷体" w:cs="宋体"/>
                <w:b/>
                <w:color w:val="000000"/>
                <w:kern w:val="0"/>
                <w:sz w:val="22"/>
              </w:rPr>
              <w:t>年龄</w:t>
            </w:r>
          </w:p>
        </w:tc>
        <w:tc>
          <w:tcPr>
            <w:tcW w:w="1701" w:type="dxa"/>
            <w:tcBorders>
              <w:top w:val="single" w:sz="4" w:space="0" w:color="auto"/>
              <w:left w:val="single" w:sz="4" w:space="0" w:color="auto"/>
              <w:bottom w:val="single" w:sz="4" w:space="0" w:color="auto"/>
              <w:right w:val="single" w:sz="4" w:space="0" w:color="auto"/>
            </w:tcBorders>
            <w:vAlign w:val="center"/>
          </w:tcPr>
          <w:p w:rsidR="00A6339B" w:rsidRPr="00856B6A" w:rsidRDefault="00A6339B" w:rsidP="00AE3DF4">
            <w:pPr>
              <w:widowControl/>
              <w:jc w:val="center"/>
              <w:rPr>
                <w:rFonts w:ascii="楷体" w:eastAsia="楷体" w:hAnsi="楷体" w:cs="宋体" w:hint="eastAsia"/>
                <w:b/>
                <w:color w:val="000000"/>
                <w:kern w:val="0"/>
                <w:sz w:val="22"/>
              </w:rPr>
            </w:pPr>
            <w:r w:rsidRPr="00856B6A">
              <w:rPr>
                <w:rFonts w:ascii="楷体" w:eastAsia="楷体" w:hAnsi="楷体" w:cs="宋体"/>
                <w:b/>
                <w:color w:val="000000"/>
                <w:kern w:val="0"/>
                <w:sz w:val="22"/>
              </w:rPr>
              <w:t>职责*</w:t>
            </w:r>
          </w:p>
        </w:tc>
        <w:tc>
          <w:tcPr>
            <w:tcW w:w="1973" w:type="dxa"/>
            <w:tcBorders>
              <w:top w:val="single" w:sz="4" w:space="0" w:color="auto"/>
              <w:left w:val="single" w:sz="4" w:space="0" w:color="auto"/>
              <w:bottom w:val="single" w:sz="4" w:space="0" w:color="auto"/>
            </w:tcBorders>
            <w:vAlign w:val="center"/>
          </w:tcPr>
          <w:p w:rsidR="00A6339B" w:rsidRPr="00856B6A" w:rsidRDefault="00A6339B" w:rsidP="00AE3DF4">
            <w:pPr>
              <w:widowControl/>
              <w:jc w:val="center"/>
              <w:rPr>
                <w:rFonts w:ascii="楷体" w:eastAsia="楷体" w:hAnsi="楷体" w:cs="宋体"/>
                <w:b/>
                <w:color w:val="000000"/>
                <w:kern w:val="0"/>
                <w:sz w:val="22"/>
              </w:rPr>
            </w:pPr>
            <w:r w:rsidRPr="00856B6A">
              <w:rPr>
                <w:rFonts w:ascii="楷体" w:eastAsia="楷体" w:hAnsi="楷体" w:cs="宋体"/>
                <w:b/>
                <w:color w:val="000000"/>
                <w:kern w:val="0"/>
                <w:sz w:val="22"/>
              </w:rPr>
              <w:t>执业资格情况</w:t>
            </w:r>
          </w:p>
        </w:tc>
      </w:tr>
      <w:tr w:rsidR="00A6339B" w:rsidRPr="00856B6A" w:rsidTr="00AE3DF4">
        <w:trPr>
          <w:trHeight w:val="235"/>
        </w:trPr>
        <w:tc>
          <w:tcPr>
            <w:tcW w:w="1560" w:type="dxa"/>
            <w:tcBorders>
              <w:top w:val="single" w:sz="4" w:space="0" w:color="auto"/>
              <w:bottom w:val="single" w:sz="4" w:space="0" w:color="auto"/>
              <w:right w:val="single" w:sz="4" w:space="0" w:color="auto"/>
            </w:tcBorders>
          </w:tcPr>
          <w:p w:rsidR="00A6339B" w:rsidRPr="00B80BE4" w:rsidRDefault="00A6339B" w:rsidP="00AE3DF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w:t>
            </w:r>
          </w:p>
        </w:tc>
        <w:tc>
          <w:tcPr>
            <w:tcW w:w="1701" w:type="dxa"/>
            <w:tcBorders>
              <w:top w:val="single" w:sz="4" w:space="0" w:color="auto"/>
              <w:left w:val="single" w:sz="4" w:space="0" w:color="auto"/>
              <w:bottom w:val="single" w:sz="4" w:space="0" w:color="auto"/>
              <w:right w:val="single" w:sz="4" w:space="0" w:color="auto"/>
            </w:tcBorders>
          </w:tcPr>
          <w:p w:rsidR="00A6339B" w:rsidRPr="00E9368E" w:rsidRDefault="00A6339B" w:rsidP="00AE3DF4">
            <w:pPr>
              <w:widowControl/>
              <w:jc w:val="center"/>
              <w:rPr>
                <w:rFonts w:ascii="楷体" w:eastAsia="楷体" w:hAnsi="楷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tcPr>
          <w:p w:rsidR="00A6339B" w:rsidRPr="00575739" w:rsidRDefault="00A6339B" w:rsidP="00AE3DF4">
            <w:pPr>
              <w:widowControl/>
              <w:jc w:val="center"/>
              <w:rPr>
                <w:rFonts w:ascii="楷体" w:eastAsia="楷体" w:hAnsi="楷体" w:cs="宋体"/>
                <w:color w:val="000000"/>
                <w:kern w:val="0"/>
                <w:sz w:val="22"/>
              </w:rPr>
            </w:pPr>
          </w:p>
        </w:tc>
        <w:tc>
          <w:tcPr>
            <w:tcW w:w="1701" w:type="dxa"/>
            <w:tcBorders>
              <w:top w:val="single" w:sz="4" w:space="0" w:color="auto"/>
              <w:left w:val="single" w:sz="4" w:space="0" w:color="auto"/>
              <w:bottom w:val="single" w:sz="4" w:space="0" w:color="auto"/>
              <w:right w:val="single" w:sz="4" w:space="0" w:color="auto"/>
            </w:tcBorders>
          </w:tcPr>
          <w:p w:rsidR="00A6339B" w:rsidRPr="007405F9" w:rsidRDefault="00A6339B" w:rsidP="00AE3DF4">
            <w:pPr>
              <w:widowControl/>
              <w:jc w:val="center"/>
              <w:rPr>
                <w:rFonts w:ascii="楷体" w:eastAsia="楷体" w:hAnsi="楷体" w:cs="宋体"/>
                <w:color w:val="000000"/>
                <w:kern w:val="0"/>
                <w:sz w:val="22"/>
              </w:rPr>
            </w:pPr>
          </w:p>
        </w:tc>
        <w:tc>
          <w:tcPr>
            <w:tcW w:w="1973" w:type="dxa"/>
            <w:tcBorders>
              <w:top w:val="single" w:sz="4" w:space="0" w:color="auto"/>
              <w:left w:val="single" w:sz="4" w:space="0" w:color="auto"/>
              <w:bottom w:val="single" w:sz="4" w:space="0" w:color="auto"/>
            </w:tcBorders>
          </w:tcPr>
          <w:p w:rsidR="00A6339B" w:rsidRPr="007405F9" w:rsidRDefault="00A6339B" w:rsidP="00AE3DF4">
            <w:pPr>
              <w:widowControl/>
              <w:jc w:val="center"/>
              <w:rPr>
                <w:rFonts w:ascii="楷体" w:eastAsia="楷体" w:hAnsi="楷体" w:cs="宋体"/>
                <w:color w:val="000000"/>
                <w:kern w:val="0"/>
                <w:sz w:val="22"/>
              </w:rPr>
            </w:pPr>
          </w:p>
        </w:tc>
      </w:tr>
      <w:tr w:rsidR="00A6339B" w:rsidRPr="00856B6A" w:rsidTr="00AE3DF4">
        <w:trPr>
          <w:trHeight w:val="235"/>
        </w:trPr>
        <w:tc>
          <w:tcPr>
            <w:tcW w:w="1560" w:type="dxa"/>
            <w:tcBorders>
              <w:top w:val="single" w:sz="4" w:space="0" w:color="auto"/>
              <w:bottom w:val="single" w:sz="4" w:space="0" w:color="auto"/>
              <w:right w:val="single" w:sz="4" w:space="0" w:color="auto"/>
            </w:tcBorders>
          </w:tcPr>
          <w:p w:rsidR="00A6339B" w:rsidRPr="00B80BE4" w:rsidRDefault="00A6339B" w:rsidP="00AE3DF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w:t>
            </w:r>
          </w:p>
        </w:tc>
        <w:tc>
          <w:tcPr>
            <w:tcW w:w="1701" w:type="dxa"/>
            <w:tcBorders>
              <w:top w:val="single" w:sz="4" w:space="0" w:color="auto"/>
              <w:left w:val="single" w:sz="4" w:space="0" w:color="auto"/>
              <w:bottom w:val="single" w:sz="4" w:space="0" w:color="auto"/>
              <w:right w:val="single" w:sz="4" w:space="0" w:color="auto"/>
            </w:tcBorders>
          </w:tcPr>
          <w:p w:rsidR="00A6339B" w:rsidRPr="00E9368E" w:rsidRDefault="00A6339B" w:rsidP="00AE3DF4">
            <w:pPr>
              <w:widowControl/>
              <w:jc w:val="center"/>
              <w:rPr>
                <w:rFonts w:ascii="楷体" w:eastAsia="楷体" w:hAnsi="楷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tcPr>
          <w:p w:rsidR="00A6339B" w:rsidRPr="00575739" w:rsidRDefault="00A6339B" w:rsidP="00AE3DF4">
            <w:pPr>
              <w:widowControl/>
              <w:jc w:val="center"/>
              <w:rPr>
                <w:rFonts w:ascii="楷体" w:eastAsia="楷体" w:hAnsi="楷体" w:cs="宋体"/>
                <w:color w:val="000000"/>
                <w:kern w:val="0"/>
                <w:sz w:val="22"/>
              </w:rPr>
            </w:pPr>
          </w:p>
        </w:tc>
        <w:tc>
          <w:tcPr>
            <w:tcW w:w="1701" w:type="dxa"/>
            <w:tcBorders>
              <w:top w:val="single" w:sz="4" w:space="0" w:color="auto"/>
              <w:left w:val="single" w:sz="4" w:space="0" w:color="auto"/>
              <w:bottom w:val="single" w:sz="4" w:space="0" w:color="auto"/>
              <w:right w:val="single" w:sz="4" w:space="0" w:color="auto"/>
            </w:tcBorders>
          </w:tcPr>
          <w:p w:rsidR="00A6339B" w:rsidRPr="007405F9" w:rsidRDefault="00A6339B" w:rsidP="00AE3DF4">
            <w:pPr>
              <w:widowControl/>
              <w:jc w:val="center"/>
              <w:rPr>
                <w:rFonts w:ascii="楷体" w:eastAsia="楷体" w:hAnsi="楷体" w:cs="宋体"/>
                <w:color w:val="000000"/>
                <w:kern w:val="0"/>
                <w:sz w:val="22"/>
              </w:rPr>
            </w:pPr>
          </w:p>
        </w:tc>
        <w:tc>
          <w:tcPr>
            <w:tcW w:w="1973" w:type="dxa"/>
            <w:tcBorders>
              <w:top w:val="single" w:sz="4" w:space="0" w:color="auto"/>
              <w:left w:val="single" w:sz="4" w:space="0" w:color="auto"/>
              <w:bottom w:val="single" w:sz="4" w:space="0" w:color="auto"/>
            </w:tcBorders>
          </w:tcPr>
          <w:p w:rsidR="00A6339B" w:rsidRPr="007405F9" w:rsidRDefault="00A6339B" w:rsidP="00AE3DF4">
            <w:pPr>
              <w:widowControl/>
              <w:jc w:val="center"/>
              <w:rPr>
                <w:rFonts w:ascii="楷体" w:eastAsia="楷体" w:hAnsi="楷体" w:cs="宋体"/>
                <w:color w:val="000000"/>
                <w:kern w:val="0"/>
                <w:sz w:val="22"/>
              </w:rPr>
            </w:pPr>
          </w:p>
        </w:tc>
      </w:tr>
      <w:tr w:rsidR="00A6339B" w:rsidRPr="00856B6A" w:rsidTr="00AE3DF4">
        <w:trPr>
          <w:trHeight w:val="235"/>
        </w:trPr>
        <w:tc>
          <w:tcPr>
            <w:tcW w:w="1560" w:type="dxa"/>
            <w:tcBorders>
              <w:top w:val="single" w:sz="4" w:space="0" w:color="auto"/>
              <w:bottom w:val="single" w:sz="4" w:space="0" w:color="auto"/>
              <w:right w:val="single" w:sz="4" w:space="0" w:color="auto"/>
            </w:tcBorders>
          </w:tcPr>
          <w:p w:rsidR="00A6339B" w:rsidRPr="00B80BE4" w:rsidRDefault="00A6339B" w:rsidP="00AE3DF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w:t>
            </w:r>
          </w:p>
        </w:tc>
        <w:tc>
          <w:tcPr>
            <w:tcW w:w="1701" w:type="dxa"/>
            <w:tcBorders>
              <w:top w:val="single" w:sz="4" w:space="0" w:color="auto"/>
              <w:left w:val="single" w:sz="4" w:space="0" w:color="auto"/>
              <w:bottom w:val="single" w:sz="4" w:space="0" w:color="auto"/>
              <w:right w:val="single" w:sz="4" w:space="0" w:color="auto"/>
            </w:tcBorders>
          </w:tcPr>
          <w:p w:rsidR="00A6339B" w:rsidRPr="00E9368E" w:rsidRDefault="00A6339B" w:rsidP="00AE3DF4">
            <w:pPr>
              <w:widowControl/>
              <w:jc w:val="center"/>
              <w:rPr>
                <w:rFonts w:ascii="楷体" w:eastAsia="楷体" w:hAnsi="楷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tcPr>
          <w:p w:rsidR="00A6339B" w:rsidRPr="00575739" w:rsidRDefault="00A6339B" w:rsidP="00AE3DF4">
            <w:pPr>
              <w:widowControl/>
              <w:jc w:val="center"/>
              <w:rPr>
                <w:rFonts w:ascii="楷体" w:eastAsia="楷体" w:hAnsi="楷体" w:cs="宋体"/>
                <w:color w:val="000000"/>
                <w:kern w:val="0"/>
                <w:sz w:val="22"/>
              </w:rPr>
            </w:pPr>
          </w:p>
        </w:tc>
        <w:tc>
          <w:tcPr>
            <w:tcW w:w="1701" w:type="dxa"/>
            <w:tcBorders>
              <w:top w:val="single" w:sz="4" w:space="0" w:color="auto"/>
              <w:left w:val="single" w:sz="4" w:space="0" w:color="auto"/>
              <w:bottom w:val="single" w:sz="4" w:space="0" w:color="auto"/>
              <w:right w:val="single" w:sz="4" w:space="0" w:color="auto"/>
            </w:tcBorders>
          </w:tcPr>
          <w:p w:rsidR="00A6339B" w:rsidRPr="007405F9" w:rsidRDefault="00A6339B" w:rsidP="00AE3DF4">
            <w:pPr>
              <w:widowControl/>
              <w:jc w:val="center"/>
              <w:rPr>
                <w:rFonts w:ascii="楷体" w:eastAsia="楷体" w:hAnsi="楷体" w:cs="宋体"/>
                <w:color w:val="000000"/>
                <w:kern w:val="0"/>
                <w:sz w:val="22"/>
              </w:rPr>
            </w:pPr>
          </w:p>
        </w:tc>
        <w:tc>
          <w:tcPr>
            <w:tcW w:w="1973" w:type="dxa"/>
            <w:tcBorders>
              <w:top w:val="single" w:sz="4" w:space="0" w:color="auto"/>
              <w:left w:val="single" w:sz="4" w:space="0" w:color="auto"/>
              <w:bottom w:val="single" w:sz="4" w:space="0" w:color="auto"/>
            </w:tcBorders>
          </w:tcPr>
          <w:p w:rsidR="00A6339B" w:rsidRPr="007405F9" w:rsidRDefault="00A6339B" w:rsidP="00AE3DF4">
            <w:pPr>
              <w:widowControl/>
              <w:jc w:val="center"/>
              <w:rPr>
                <w:rFonts w:ascii="楷体" w:eastAsia="楷体" w:hAnsi="楷体" w:cs="宋体"/>
                <w:color w:val="000000"/>
                <w:kern w:val="0"/>
                <w:sz w:val="22"/>
              </w:rPr>
            </w:pPr>
          </w:p>
        </w:tc>
      </w:tr>
      <w:tr w:rsidR="00A6339B" w:rsidRPr="00856B6A" w:rsidTr="00AE3DF4">
        <w:trPr>
          <w:trHeight w:val="235"/>
        </w:trPr>
        <w:tc>
          <w:tcPr>
            <w:tcW w:w="1560" w:type="dxa"/>
            <w:tcBorders>
              <w:top w:val="single" w:sz="4" w:space="0" w:color="auto"/>
              <w:bottom w:val="single" w:sz="4" w:space="0" w:color="auto"/>
              <w:right w:val="single" w:sz="4" w:space="0" w:color="auto"/>
            </w:tcBorders>
          </w:tcPr>
          <w:p w:rsidR="00A6339B" w:rsidRPr="00B80BE4" w:rsidRDefault="00A6339B" w:rsidP="00AE3DF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w:t>
            </w:r>
          </w:p>
        </w:tc>
        <w:tc>
          <w:tcPr>
            <w:tcW w:w="1701" w:type="dxa"/>
            <w:tcBorders>
              <w:top w:val="single" w:sz="4" w:space="0" w:color="auto"/>
              <w:left w:val="single" w:sz="4" w:space="0" w:color="auto"/>
              <w:bottom w:val="single" w:sz="4" w:space="0" w:color="auto"/>
              <w:right w:val="single" w:sz="4" w:space="0" w:color="auto"/>
            </w:tcBorders>
          </w:tcPr>
          <w:p w:rsidR="00A6339B" w:rsidRPr="00E9368E" w:rsidRDefault="00A6339B" w:rsidP="00AE3DF4">
            <w:pPr>
              <w:widowControl/>
              <w:jc w:val="center"/>
              <w:rPr>
                <w:rFonts w:ascii="楷体" w:eastAsia="楷体" w:hAnsi="楷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tcPr>
          <w:p w:rsidR="00A6339B" w:rsidRPr="00575739" w:rsidRDefault="00A6339B" w:rsidP="00AE3DF4">
            <w:pPr>
              <w:widowControl/>
              <w:jc w:val="center"/>
              <w:rPr>
                <w:rFonts w:ascii="楷体" w:eastAsia="楷体" w:hAnsi="楷体" w:cs="宋体"/>
                <w:color w:val="000000"/>
                <w:kern w:val="0"/>
                <w:sz w:val="22"/>
              </w:rPr>
            </w:pPr>
          </w:p>
        </w:tc>
        <w:tc>
          <w:tcPr>
            <w:tcW w:w="1701" w:type="dxa"/>
            <w:tcBorders>
              <w:top w:val="single" w:sz="4" w:space="0" w:color="auto"/>
              <w:left w:val="single" w:sz="4" w:space="0" w:color="auto"/>
              <w:bottom w:val="single" w:sz="4" w:space="0" w:color="auto"/>
              <w:right w:val="single" w:sz="4" w:space="0" w:color="auto"/>
            </w:tcBorders>
          </w:tcPr>
          <w:p w:rsidR="00A6339B" w:rsidRPr="007405F9" w:rsidRDefault="00A6339B" w:rsidP="00AE3DF4">
            <w:pPr>
              <w:widowControl/>
              <w:jc w:val="center"/>
              <w:rPr>
                <w:rFonts w:ascii="楷体" w:eastAsia="楷体" w:hAnsi="楷体" w:cs="宋体"/>
                <w:color w:val="000000"/>
                <w:kern w:val="0"/>
                <w:sz w:val="22"/>
              </w:rPr>
            </w:pPr>
          </w:p>
        </w:tc>
        <w:tc>
          <w:tcPr>
            <w:tcW w:w="1973" w:type="dxa"/>
            <w:tcBorders>
              <w:top w:val="single" w:sz="4" w:space="0" w:color="auto"/>
              <w:left w:val="single" w:sz="4" w:space="0" w:color="auto"/>
              <w:bottom w:val="single" w:sz="4" w:space="0" w:color="auto"/>
            </w:tcBorders>
          </w:tcPr>
          <w:p w:rsidR="00A6339B" w:rsidRPr="007405F9" w:rsidRDefault="00A6339B" w:rsidP="00AE3DF4">
            <w:pPr>
              <w:widowControl/>
              <w:jc w:val="center"/>
              <w:rPr>
                <w:rFonts w:ascii="楷体" w:eastAsia="楷体" w:hAnsi="楷体" w:cs="宋体"/>
                <w:color w:val="000000"/>
                <w:kern w:val="0"/>
                <w:sz w:val="22"/>
              </w:rPr>
            </w:pPr>
          </w:p>
        </w:tc>
      </w:tr>
      <w:tr w:rsidR="00A6339B" w:rsidRPr="00856B6A" w:rsidTr="00AE3DF4">
        <w:trPr>
          <w:trHeight w:val="235"/>
        </w:trPr>
        <w:tc>
          <w:tcPr>
            <w:tcW w:w="1560" w:type="dxa"/>
            <w:tcBorders>
              <w:top w:val="single" w:sz="4" w:space="0" w:color="auto"/>
              <w:bottom w:val="single" w:sz="4" w:space="0" w:color="auto"/>
              <w:right w:val="single" w:sz="4" w:space="0" w:color="auto"/>
            </w:tcBorders>
          </w:tcPr>
          <w:p w:rsidR="00A6339B" w:rsidRPr="00B80BE4" w:rsidRDefault="00A6339B" w:rsidP="00AE3DF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5</w:t>
            </w:r>
          </w:p>
        </w:tc>
        <w:tc>
          <w:tcPr>
            <w:tcW w:w="1701" w:type="dxa"/>
            <w:tcBorders>
              <w:top w:val="single" w:sz="4" w:space="0" w:color="auto"/>
              <w:left w:val="single" w:sz="4" w:space="0" w:color="auto"/>
              <w:bottom w:val="single" w:sz="4" w:space="0" w:color="auto"/>
              <w:right w:val="single" w:sz="4" w:space="0" w:color="auto"/>
            </w:tcBorders>
          </w:tcPr>
          <w:p w:rsidR="00A6339B" w:rsidRPr="00E9368E" w:rsidRDefault="00A6339B" w:rsidP="00AE3DF4">
            <w:pPr>
              <w:widowControl/>
              <w:jc w:val="center"/>
              <w:rPr>
                <w:rFonts w:ascii="楷体" w:eastAsia="楷体" w:hAnsi="楷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tcPr>
          <w:p w:rsidR="00A6339B" w:rsidRPr="00575739" w:rsidRDefault="00A6339B" w:rsidP="00AE3DF4">
            <w:pPr>
              <w:widowControl/>
              <w:jc w:val="center"/>
              <w:rPr>
                <w:rFonts w:ascii="楷体" w:eastAsia="楷体" w:hAnsi="楷体" w:cs="宋体"/>
                <w:color w:val="000000"/>
                <w:kern w:val="0"/>
                <w:sz w:val="22"/>
              </w:rPr>
            </w:pPr>
          </w:p>
        </w:tc>
        <w:tc>
          <w:tcPr>
            <w:tcW w:w="1701" w:type="dxa"/>
            <w:tcBorders>
              <w:top w:val="single" w:sz="4" w:space="0" w:color="auto"/>
              <w:left w:val="single" w:sz="4" w:space="0" w:color="auto"/>
              <w:bottom w:val="single" w:sz="4" w:space="0" w:color="auto"/>
              <w:right w:val="single" w:sz="4" w:space="0" w:color="auto"/>
            </w:tcBorders>
          </w:tcPr>
          <w:p w:rsidR="00A6339B" w:rsidRPr="007405F9" w:rsidRDefault="00A6339B" w:rsidP="00AE3DF4">
            <w:pPr>
              <w:widowControl/>
              <w:jc w:val="center"/>
              <w:rPr>
                <w:rFonts w:ascii="楷体" w:eastAsia="楷体" w:hAnsi="楷体" w:cs="宋体"/>
                <w:color w:val="000000"/>
                <w:kern w:val="0"/>
                <w:sz w:val="22"/>
              </w:rPr>
            </w:pPr>
          </w:p>
        </w:tc>
        <w:tc>
          <w:tcPr>
            <w:tcW w:w="1973" w:type="dxa"/>
            <w:tcBorders>
              <w:top w:val="single" w:sz="4" w:space="0" w:color="auto"/>
              <w:left w:val="single" w:sz="4" w:space="0" w:color="auto"/>
              <w:bottom w:val="single" w:sz="4" w:space="0" w:color="auto"/>
            </w:tcBorders>
          </w:tcPr>
          <w:p w:rsidR="00A6339B" w:rsidRPr="007405F9" w:rsidRDefault="00A6339B" w:rsidP="00AE3DF4">
            <w:pPr>
              <w:widowControl/>
              <w:jc w:val="center"/>
              <w:rPr>
                <w:rFonts w:ascii="楷体" w:eastAsia="楷体" w:hAnsi="楷体" w:cs="宋体"/>
                <w:color w:val="000000"/>
                <w:kern w:val="0"/>
                <w:sz w:val="22"/>
              </w:rPr>
            </w:pPr>
          </w:p>
        </w:tc>
      </w:tr>
      <w:tr w:rsidR="00A6339B" w:rsidRPr="00240BA7" w:rsidTr="00AE3DF4">
        <w:trPr>
          <w:trHeight w:val="235"/>
        </w:trPr>
        <w:tc>
          <w:tcPr>
            <w:tcW w:w="1560" w:type="dxa"/>
            <w:tcBorders>
              <w:top w:val="single" w:sz="4" w:space="0" w:color="auto"/>
              <w:bottom w:val="single" w:sz="4" w:space="0" w:color="auto"/>
              <w:right w:val="single" w:sz="4" w:space="0" w:color="auto"/>
            </w:tcBorders>
          </w:tcPr>
          <w:p w:rsidR="00A6339B" w:rsidRPr="00240BA7" w:rsidRDefault="00A6339B" w:rsidP="00AE3DF4">
            <w:pPr>
              <w:widowControl/>
              <w:jc w:val="center"/>
              <w:rPr>
                <w:rFonts w:ascii="楷体" w:eastAsia="楷体" w:hAnsi="楷体" w:cs="宋体"/>
                <w:color w:val="000000"/>
                <w:kern w:val="0"/>
                <w:sz w:val="22"/>
              </w:rPr>
            </w:pPr>
            <w:r w:rsidRPr="00F56A78">
              <w:rPr>
                <w:rFonts w:ascii="楷体" w:eastAsia="楷体" w:hAnsi="楷体" w:cs="宋体" w:hint="eastAsia"/>
                <w:color w:val="000000"/>
                <w:kern w:val="0"/>
                <w:sz w:val="22"/>
              </w:rPr>
              <w:t>……</w:t>
            </w:r>
          </w:p>
        </w:tc>
        <w:tc>
          <w:tcPr>
            <w:tcW w:w="1701" w:type="dxa"/>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center"/>
              <w:rPr>
                <w:rFonts w:ascii="楷体" w:eastAsia="楷体" w:hAnsi="楷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center"/>
              <w:rPr>
                <w:rFonts w:ascii="楷体" w:eastAsia="楷体" w:hAnsi="楷体" w:cs="宋体"/>
                <w:color w:val="000000"/>
                <w:kern w:val="0"/>
                <w:sz w:val="22"/>
              </w:rPr>
            </w:pPr>
          </w:p>
        </w:tc>
        <w:tc>
          <w:tcPr>
            <w:tcW w:w="1701" w:type="dxa"/>
            <w:tcBorders>
              <w:top w:val="single" w:sz="4" w:space="0" w:color="auto"/>
              <w:left w:val="single" w:sz="4" w:space="0" w:color="auto"/>
              <w:bottom w:val="single" w:sz="4" w:space="0" w:color="auto"/>
              <w:right w:val="single" w:sz="4" w:space="0" w:color="auto"/>
            </w:tcBorders>
          </w:tcPr>
          <w:p w:rsidR="00A6339B" w:rsidRPr="00240BA7" w:rsidRDefault="00A6339B" w:rsidP="00AE3DF4">
            <w:pPr>
              <w:widowControl/>
              <w:jc w:val="center"/>
              <w:rPr>
                <w:rFonts w:ascii="楷体" w:eastAsia="楷体" w:hAnsi="楷体" w:cs="宋体"/>
                <w:color w:val="000000"/>
                <w:kern w:val="0"/>
                <w:sz w:val="22"/>
              </w:rPr>
            </w:pPr>
          </w:p>
        </w:tc>
        <w:tc>
          <w:tcPr>
            <w:tcW w:w="1973" w:type="dxa"/>
            <w:tcBorders>
              <w:top w:val="single" w:sz="4" w:space="0" w:color="auto"/>
              <w:left w:val="single" w:sz="4" w:space="0" w:color="auto"/>
              <w:bottom w:val="single" w:sz="4" w:space="0" w:color="auto"/>
            </w:tcBorders>
          </w:tcPr>
          <w:p w:rsidR="00A6339B" w:rsidRPr="00240BA7" w:rsidRDefault="00A6339B" w:rsidP="00AE3DF4">
            <w:pPr>
              <w:widowControl/>
              <w:jc w:val="center"/>
              <w:rPr>
                <w:rFonts w:ascii="楷体" w:eastAsia="楷体" w:hAnsi="楷体" w:cs="宋体"/>
                <w:color w:val="000000"/>
                <w:kern w:val="0"/>
                <w:sz w:val="22"/>
              </w:rPr>
            </w:pPr>
          </w:p>
        </w:tc>
      </w:tr>
    </w:tbl>
    <w:p w:rsidR="00A6339B" w:rsidRPr="0063570E" w:rsidRDefault="00A6339B" w:rsidP="00A6339B">
      <w:pPr>
        <w:spacing w:line="560" w:lineRule="exact"/>
        <w:ind w:firstLineChars="200" w:firstLine="560"/>
        <w:rPr>
          <w:rFonts w:ascii="楷体" w:eastAsia="楷体" w:hAnsi="楷体"/>
          <w:color w:val="000000"/>
          <w:sz w:val="28"/>
          <w:szCs w:val="28"/>
        </w:rPr>
      </w:pPr>
      <w:r w:rsidRPr="0063570E">
        <w:rPr>
          <w:rFonts w:ascii="楷体" w:eastAsia="楷体" w:hAnsi="楷体" w:hint="eastAsia"/>
          <w:color w:val="000000"/>
          <w:sz w:val="28"/>
          <w:szCs w:val="28"/>
        </w:rPr>
        <w:t>*分别列明合伙人在总、分所的职责</w:t>
      </w:r>
    </w:p>
    <w:p w:rsidR="00A6339B" w:rsidRPr="0063570E" w:rsidRDefault="00A6339B" w:rsidP="00A6339B">
      <w:pPr>
        <w:spacing w:line="560" w:lineRule="exact"/>
        <w:ind w:firstLineChars="200" w:firstLine="562"/>
        <w:rPr>
          <w:rFonts w:ascii="仿宋" w:eastAsia="仿宋" w:hAnsi="仿宋" w:hint="eastAsia"/>
          <w:b/>
          <w:color w:val="000000"/>
          <w:sz w:val="28"/>
          <w:szCs w:val="28"/>
        </w:rPr>
      </w:pPr>
      <w:r w:rsidRPr="0063570E">
        <w:rPr>
          <w:rFonts w:ascii="仿宋" w:eastAsia="仿宋" w:hAnsi="仿宋"/>
          <w:b/>
          <w:color w:val="000000"/>
          <w:sz w:val="28"/>
          <w:szCs w:val="28"/>
        </w:rPr>
        <w:t>（六）</w:t>
      </w:r>
      <w:r>
        <w:rPr>
          <w:rFonts w:ascii="仿宋" w:eastAsia="仿宋" w:hAnsi="仿宋" w:hint="eastAsia"/>
          <w:b/>
          <w:color w:val="000000"/>
          <w:sz w:val="28"/>
          <w:szCs w:val="28"/>
        </w:rPr>
        <w:t>分</w:t>
      </w:r>
      <w:r w:rsidRPr="0063570E">
        <w:rPr>
          <w:rFonts w:ascii="仿宋" w:eastAsia="仿宋" w:hAnsi="仿宋"/>
          <w:b/>
          <w:color w:val="000000"/>
          <w:sz w:val="28"/>
          <w:szCs w:val="28"/>
        </w:rPr>
        <w:t>所资质</w:t>
      </w:r>
    </w:p>
    <w:p w:rsidR="00A6339B" w:rsidRPr="0063570E" w:rsidRDefault="00A6339B" w:rsidP="00A6339B">
      <w:pPr>
        <w:spacing w:line="560" w:lineRule="exact"/>
        <w:ind w:firstLineChars="200" w:firstLine="560"/>
        <w:rPr>
          <w:rFonts w:ascii="仿宋" w:eastAsia="仿宋" w:hAnsi="仿宋"/>
          <w:color w:val="000000"/>
          <w:sz w:val="28"/>
          <w:szCs w:val="28"/>
        </w:rPr>
      </w:pPr>
      <w:r w:rsidRPr="0063570E">
        <w:rPr>
          <w:rFonts w:ascii="仿宋" w:eastAsia="仿宋" w:hAnsi="仿宋" w:hint="eastAsia"/>
          <w:color w:val="000000"/>
          <w:sz w:val="28"/>
          <w:szCs w:val="28"/>
        </w:rPr>
        <w:t>[简述本分所具有的从事某项专业服务的资质。]</w:t>
      </w:r>
    </w:p>
    <w:p w:rsidR="00A6339B" w:rsidRPr="0063570E"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范例：</w:t>
      </w:r>
      <w:r w:rsidRPr="0063570E">
        <w:rPr>
          <w:rFonts w:ascii="楷体" w:eastAsia="楷体" w:hAnsi="楷体" w:hint="eastAsia"/>
          <w:color w:val="000000"/>
          <w:sz w:val="28"/>
          <w:szCs w:val="28"/>
        </w:rPr>
        <w:t>本分所具有XX办法的从事XX业务的资质</w:t>
      </w:r>
      <w:r w:rsidRPr="0063570E">
        <w:rPr>
          <w:rFonts w:ascii="楷体" w:eastAsia="楷体" w:hAnsi="楷体"/>
          <w:color w:val="000000"/>
          <w:sz w:val="28"/>
          <w:szCs w:val="28"/>
        </w:rPr>
        <w:t>，……</w:t>
      </w:r>
      <w:r w:rsidRPr="0063570E">
        <w:rPr>
          <w:rFonts w:ascii="楷体" w:eastAsia="楷体" w:hAnsi="楷体" w:hint="eastAsia"/>
          <w:color w:val="000000"/>
          <w:sz w:val="28"/>
          <w:szCs w:val="28"/>
        </w:rPr>
        <w:t>。</w:t>
      </w:r>
    </w:p>
    <w:p w:rsidR="00A6339B" w:rsidRPr="0063570E" w:rsidRDefault="00A6339B" w:rsidP="00A6339B">
      <w:pPr>
        <w:spacing w:line="560" w:lineRule="exact"/>
        <w:ind w:firstLineChars="200" w:firstLine="562"/>
        <w:rPr>
          <w:rFonts w:ascii="仿宋" w:eastAsia="仿宋" w:hAnsi="仿宋" w:hint="eastAsia"/>
          <w:b/>
          <w:color w:val="000000"/>
          <w:sz w:val="28"/>
          <w:szCs w:val="28"/>
        </w:rPr>
      </w:pPr>
      <w:r w:rsidRPr="0063570E">
        <w:rPr>
          <w:rFonts w:ascii="仿宋" w:eastAsia="仿宋" w:hAnsi="仿宋"/>
          <w:b/>
          <w:color w:val="000000"/>
          <w:sz w:val="28"/>
          <w:szCs w:val="28"/>
        </w:rPr>
        <w:t>（</w:t>
      </w:r>
      <w:r w:rsidRPr="0063570E">
        <w:rPr>
          <w:rFonts w:ascii="仿宋" w:eastAsia="仿宋" w:hAnsi="仿宋" w:hint="eastAsia"/>
          <w:b/>
          <w:color w:val="000000"/>
          <w:sz w:val="28"/>
          <w:szCs w:val="28"/>
        </w:rPr>
        <w:t>七</w:t>
      </w:r>
      <w:r w:rsidRPr="0063570E">
        <w:rPr>
          <w:rFonts w:ascii="仿宋" w:eastAsia="仿宋" w:hAnsi="仿宋"/>
          <w:b/>
          <w:color w:val="000000"/>
          <w:sz w:val="28"/>
          <w:szCs w:val="28"/>
        </w:rPr>
        <w:t>）共同控制下</w:t>
      </w:r>
      <w:r w:rsidRPr="0063570E">
        <w:rPr>
          <w:rFonts w:ascii="仿宋" w:eastAsia="仿宋" w:hAnsi="仿宋" w:hint="eastAsia"/>
          <w:b/>
          <w:color w:val="000000"/>
          <w:sz w:val="28"/>
          <w:szCs w:val="28"/>
        </w:rPr>
        <w:t>的</w:t>
      </w:r>
      <w:r w:rsidRPr="0063570E">
        <w:rPr>
          <w:rFonts w:ascii="仿宋" w:eastAsia="仿宋" w:hAnsi="仿宋"/>
          <w:b/>
          <w:color w:val="000000"/>
          <w:sz w:val="28"/>
          <w:szCs w:val="28"/>
        </w:rPr>
        <w:t>其他实体</w:t>
      </w:r>
    </w:p>
    <w:p w:rsidR="00A6339B" w:rsidRPr="0063570E" w:rsidRDefault="00A6339B" w:rsidP="00A6339B">
      <w:pPr>
        <w:spacing w:line="560" w:lineRule="exact"/>
        <w:ind w:firstLine="566"/>
        <w:rPr>
          <w:rFonts w:ascii="仿宋" w:eastAsia="仿宋" w:hAnsi="仿宋" w:cs="宋体"/>
          <w:bCs/>
          <w:color w:val="000000"/>
          <w:sz w:val="28"/>
          <w:szCs w:val="28"/>
        </w:rPr>
      </w:pPr>
      <w:r w:rsidRPr="0063570E">
        <w:rPr>
          <w:rFonts w:ascii="仿宋" w:eastAsia="仿宋" w:hAnsi="仿宋" w:cs="宋体" w:hint="eastAsia"/>
          <w:bCs/>
          <w:color w:val="000000"/>
          <w:sz w:val="28"/>
          <w:szCs w:val="28"/>
        </w:rPr>
        <w:t>[简述共同控制下的税务师事务所、评估师事务所、工程造价公司以及咨询公司等其他实体的成立时间及历史沿革、人员规模及其构成、业务规模及其构成、注册资本和股权结构以及所取得的相关资质等。]</w:t>
      </w:r>
    </w:p>
    <w:p w:rsidR="00A6339B" w:rsidRDefault="00A6339B" w:rsidP="00A6339B">
      <w:pPr>
        <w:spacing w:line="560" w:lineRule="exact"/>
        <w:ind w:firstLineChars="200" w:firstLine="562"/>
        <w:rPr>
          <w:rFonts w:ascii="黑体" w:eastAsia="黑体" w:hAnsi="黑体" w:cs="宋体" w:hint="eastAsia"/>
          <w:b/>
          <w:bCs/>
          <w:color w:val="000000"/>
          <w:sz w:val="28"/>
          <w:szCs w:val="28"/>
        </w:rPr>
      </w:pPr>
      <w:r w:rsidRPr="0063570E">
        <w:rPr>
          <w:rFonts w:ascii="黑体" w:eastAsia="黑体" w:hAnsi="黑体" w:cs="宋体" w:hint="eastAsia"/>
          <w:b/>
          <w:bCs/>
          <w:color w:val="000000"/>
          <w:sz w:val="28"/>
          <w:szCs w:val="28"/>
        </w:rPr>
        <w:t>二、</w:t>
      </w:r>
      <w:r w:rsidRPr="006D46EF">
        <w:rPr>
          <w:rFonts w:ascii="黑体" w:eastAsia="黑体" w:hAnsi="黑体"/>
          <w:b/>
          <w:color w:val="000000"/>
          <w:sz w:val="28"/>
          <w:szCs w:val="28"/>
        </w:rPr>
        <w:t>事务所</w:t>
      </w:r>
      <w:r>
        <w:rPr>
          <w:rFonts w:ascii="黑体" w:eastAsia="黑体" w:hAnsi="黑体" w:hint="eastAsia"/>
          <w:b/>
          <w:color w:val="000000"/>
          <w:sz w:val="28"/>
          <w:szCs w:val="28"/>
        </w:rPr>
        <w:t>质量控制体系</w:t>
      </w:r>
      <w:r w:rsidRPr="006D46EF">
        <w:rPr>
          <w:rFonts w:ascii="黑体" w:eastAsia="黑体" w:hAnsi="黑体" w:cs="宋体" w:hint="eastAsia"/>
          <w:b/>
          <w:bCs/>
          <w:color w:val="000000"/>
          <w:sz w:val="28"/>
          <w:szCs w:val="28"/>
        </w:rPr>
        <w:t>情况</w:t>
      </w:r>
    </w:p>
    <w:p w:rsidR="00A6339B" w:rsidRPr="00856B6A" w:rsidRDefault="00A6339B" w:rsidP="00A6339B">
      <w:pPr>
        <w:spacing w:line="560" w:lineRule="exact"/>
        <w:ind w:firstLineChars="200" w:firstLine="560"/>
        <w:rPr>
          <w:rFonts w:ascii="仿宋" w:eastAsia="仿宋" w:hAnsi="仿宋"/>
          <w:color w:val="000000"/>
          <w:sz w:val="28"/>
          <w:szCs w:val="28"/>
        </w:rPr>
      </w:pPr>
      <w:r w:rsidRPr="0073438D">
        <w:rPr>
          <w:rFonts w:ascii="仿宋" w:eastAsia="仿宋" w:hAnsi="仿宋" w:hint="eastAsia"/>
          <w:color w:val="000000"/>
          <w:sz w:val="28"/>
          <w:szCs w:val="28"/>
        </w:rPr>
        <w:t>[简述分所是否执行了与总所一致的各项质量控制要素相关的制度，特别说明与总所不一致的关键控制环节；</w:t>
      </w:r>
      <w:proofErr w:type="gramStart"/>
      <w:r>
        <w:rPr>
          <w:rFonts w:ascii="仿宋" w:eastAsia="仿宋" w:hAnsi="仿宋" w:hint="eastAsia"/>
          <w:color w:val="000000"/>
          <w:sz w:val="28"/>
          <w:szCs w:val="28"/>
        </w:rPr>
        <w:t>说明自</w:t>
      </w:r>
      <w:proofErr w:type="gramEnd"/>
      <w:r>
        <w:rPr>
          <w:rFonts w:ascii="仿宋" w:eastAsia="仿宋" w:hAnsi="仿宋" w:hint="eastAsia"/>
          <w:color w:val="000000"/>
          <w:sz w:val="28"/>
          <w:szCs w:val="28"/>
        </w:rPr>
        <w:t>地方</w:t>
      </w:r>
      <w:r w:rsidRPr="00F56A78">
        <w:rPr>
          <w:rFonts w:ascii="仿宋" w:eastAsia="仿宋" w:hAnsi="仿宋" w:hint="eastAsia"/>
          <w:color w:val="000000"/>
          <w:sz w:val="28"/>
          <w:szCs w:val="28"/>
        </w:rPr>
        <w:t>注协上次检查以来质量控制体系的变化</w:t>
      </w:r>
      <w:r w:rsidRPr="0073438D">
        <w:rPr>
          <w:rFonts w:ascii="仿宋" w:eastAsia="仿宋" w:hAnsi="仿宋" w:hint="eastAsia"/>
          <w:color w:val="000000"/>
          <w:sz w:val="28"/>
          <w:szCs w:val="28"/>
        </w:rPr>
        <w:t>。]</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（一）</w:t>
      </w:r>
      <w:r w:rsidRPr="0063570E">
        <w:rPr>
          <w:rFonts w:ascii="仿宋" w:eastAsia="仿宋" w:hAnsi="仿宋" w:cs="宋体" w:hint="eastAsia"/>
          <w:b/>
          <w:bCs/>
          <w:color w:val="000000"/>
          <w:sz w:val="28"/>
          <w:szCs w:val="28"/>
        </w:rPr>
        <w:t>质量控制环境</w:t>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[简述分所经营与管理上的特点、质量控制工作与风险管理工作</w:t>
      </w:r>
      <w:r w:rsidRPr="0063570E">
        <w:rPr>
          <w:rFonts w:ascii="仿宋" w:eastAsia="仿宋" w:hAnsi="仿宋" w:hint="eastAsia"/>
          <w:color w:val="000000"/>
          <w:sz w:val="28"/>
          <w:szCs w:val="28"/>
        </w:rPr>
        <w:lastRenderedPageBreak/>
        <w:t>的开展情况、事务所的财务管理情况以及事务所信息系统（如有），以及上述提及方面与总所相关职能部门的衔接方式。]</w:t>
      </w:r>
    </w:p>
    <w:p w:rsidR="00A6339B" w:rsidRPr="0063570E" w:rsidRDefault="00A6339B" w:rsidP="00A6339B">
      <w:pPr>
        <w:spacing w:line="560" w:lineRule="exact"/>
        <w:ind w:firstLineChars="200" w:firstLine="562"/>
        <w:rPr>
          <w:rFonts w:ascii="仿宋" w:eastAsia="仿宋" w:hAnsi="仿宋" w:hint="eastAsia"/>
          <w:b/>
          <w:color w:val="000000"/>
          <w:sz w:val="28"/>
          <w:szCs w:val="28"/>
        </w:rPr>
      </w:pPr>
      <w:r>
        <w:rPr>
          <w:rFonts w:ascii="仿宋" w:eastAsia="仿宋" w:hAnsi="仿宋" w:hint="eastAsia"/>
          <w:b/>
          <w:color w:val="000000"/>
          <w:sz w:val="28"/>
          <w:szCs w:val="28"/>
        </w:rPr>
        <w:t>（二）</w:t>
      </w:r>
      <w:r w:rsidRPr="0063570E">
        <w:rPr>
          <w:rFonts w:ascii="仿宋" w:eastAsia="仿宋" w:hAnsi="仿宋" w:hint="eastAsia"/>
          <w:b/>
          <w:color w:val="000000"/>
          <w:sz w:val="28"/>
          <w:szCs w:val="28"/>
        </w:rPr>
        <w:t>对业务质量承担的领导责任</w:t>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[简述分所被检查年度在业务质量方面存在的主要风险以及事务所的应对措施。]</w:t>
      </w:r>
    </w:p>
    <w:p w:rsidR="00A6339B" w:rsidRPr="0063570E" w:rsidRDefault="00A6339B" w:rsidP="00A6339B">
      <w:pPr>
        <w:spacing w:line="560" w:lineRule="exact"/>
        <w:ind w:firstLineChars="200" w:firstLine="562"/>
        <w:rPr>
          <w:rFonts w:ascii="仿宋" w:eastAsia="仿宋" w:hAnsi="仿宋" w:hint="eastAsia"/>
          <w:b/>
          <w:color w:val="000000"/>
          <w:sz w:val="28"/>
          <w:szCs w:val="28"/>
        </w:rPr>
      </w:pPr>
      <w:r>
        <w:rPr>
          <w:rFonts w:ascii="仿宋" w:eastAsia="仿宋" w:hAnsi="仿宋" w:hint="eastAsia"/>
          <w:b/>
          <w:color w:val="000000"/>
          <w:sz w:val="28"/>
          <w:szCs w:val="28"/>
        </w:rPr>
        <w:t>（三）</w:t>
      </w:r>
      <w:r w:rsidRPr="0063570E">
        <w:rPr>
          <w:rFonts w:ascii="仿宋" w:eastAsia="仿宋" w:hAnsi="仿宋" w:hint="eastAsia"/>
          <w:b/>
          <w:color w:val="000000"/>
          <w:sz w:val="28"/>
          <w:szCs w:val="28"/>
        </w:rPr>
        <w:t>合伙人机制</w:t>
      </w:r>
      <w:r w:rsidRPr="0063570E">
        <w:rPr>
          <w:rFonts w:ascii="仿宋" w:eastAsia="仿宋" w:hAnsi="仿宋" w:hint="eastAsia"/>
          <w:b/>
          <w:color w:val="000000"/>
          <w:sz w:val="28"/>
          <w:szCs w:val="28"/>
        </w:rPr>
        <w:tab/>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[简述合伙人职责分工以及合伙人薪酬分配（比如：薪酬的计算与发放以及合伙人利润分配机制等）。]</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（四）</w:t>
      </w:r>
      <w:r w:rsidRPr="0063570E">
        <w:rPr>
          <w:rFonts w:ascii="仿宋" w:eastAsia="仿宋" w:hAnsi="仿宋" w:cs="宋体" w:hint="eastAsia"/>
          <w:b/>
          <w:bCs/>
          <w:color w:val="000000"/>
          <w:sz w:val="28"/>
          <w:szCs w:val="28"/>
        </w:rPr>
        <w:t>客户关系与具体业务的接受与保持</w:t>
      </w:r>
    </w:p>
    <w:p w:rsidR="00A6339B" w:rsidRPr="0063570E" w:rsidRDefault="00A6339B" w:rsidP="00A6339B">
      <w:pPr>
        <w:spacing w:line="560" w:lineRule="exact"/>
        <w:ind w:firstLineChars="200" w:firstLine="560"/>
        <w:rPr>
          <w:rFonts w:ascii="仿宋" w:eastAsia="仿宋" w:hAnsi="仿宋"/>
          <w:color w:val="000000"/>
          <w:sz w:val="28"/>
          <w:szCs w:val="28"/>
        </w:rPr>
      </w:pPr>
      <w:r w:rsidRPr="0063570E">
        <w:rPr>
          <w:rFonts w:ascii="仿宋" w:eastAsia="仿宋" w:hAnsi="仿宋" w:hint="eastAsia"/>
          <w:color w:val="000000"/>
          <w:sz w:val="28"/>
          <w:szCs w:val="28"/>
        </w:rPr>
        <w:t>[简述分所业务约定书的签订、审批流程。]</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（五）</w:t>
      </w:r>
      <w:r w:rsidRPr="0063570E">
        <w:rPr>
          <w:rFonts w:ascii="仿宋" w:eastAsia="仿宋" w:hAnsi="仿宋" w:cs="宋体" w:hint="eastAsia"/>
          <w:b/>
          <w:bCs/>
          <w:color w:val="000000"/>
          <w:sz w:val="28"/>
          <w:szCs w:val="28"/>
        </w:rPr>
        <w:t>人力资源</w:t>
      </w:r>
      <w:r w:rsidRPr="0063570E">
        <w:rPr>
          <w:rFonts w:ascii="仿宋" w:eastAsia="仿宋" w:hAnsi="仿宋" w:cs="宋体" w:hint="eastAsia"/>
          <w:b/>
          <w:bCs/>
          <w:color w:val="000000"/>
          <w:sz w:val="28"/>
          <w:szCs w:val="28"/>
        </w:rPr>
        <w:tab/>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[简述分所的职级体系、员工的薪酬构成，培训工作的开展情况等。]</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（六）</w:t>
      </w:r>
      <w:r w:rsidRPr="0063570E">
        <w:rPr>
          <w:rFonts w:ascii="仿宋" w:eastAsia="仿宋" w:hAnsi="仿宋" w:cs="宋体" w:hint="eastAsia"/>
          <w:b/>
          <w:bCs/>
          <w:color w:val="000000"/>
          <w:sz w:val="28"/>
          <w:szCs w:val="28"/>
        </w:rPr>
        <w:t>业务执行</w:t>
      </w:r>
      <w:r w:rsidRPr="0063570E">
        <w:rPr>
          <w:rFonts w:ascii="仿宋" w:eastAsia="仿宋" w:hAnsi="仿宋" w:cs="宋体" w:hint="eastAsia"/>
          <w:b/>
          <w:bCs/>
          <w:color w:val="000000"/>
          <w:sz w:val="28"/>
          <w:szCs w:val="28"/>
        </w:rPr>
        <w:tab/>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[简述业务项目复核流程；业务报告签发流程；公章的使用与管理；业务工作底稿的管理。]</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（七）</w:t>
      </w:r>
      <w:r w:rsidRPr="0063570E">
        <w:rPr>
          <w:rFonts w:ascii="仿宋" w:eastAsia="仿宋" w:hAnsi="仿宋" w:cs="宋体" w:hint="eastAsia"/>
          <w:b/>
          <w:bCs/>
          <w:color w:val="000000"/>
          <w:sz w:val="28"/>
          <w:szCs w:val="28"/>
        </w:rPr>
        <w:t>监控</w:t>
      </w:r>
      <w:r w:rsidRPr="0063570E">
        <w:rPr>
          <w:rFonts w:ascii="仿宋" w:eastAsia="仿宋" w:hAnsi="仿宋" w:cs="宋体" w:hint="eastAsia"/>
          <w:b/>
          <w:bCs/>
          <w:color w:val="000000"/>
          <w:sz w:val="28"/>
          <w:szCs w:val="28"/>
        </w:rPr>
        <w:tab/>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[简述被检查年度分所的监控工作。]</w:t>
      </w:r>
    </w:p>
    <w:p w:rsidR="00A6339B" w:rsidRPr="0063570E" w:rsidRDefault="00A6339B" w:rsidP="00A6339B">
      <w:pPr>
        <w:spacing w:line="560" w:lineRule="exact"/>
        <w:ind w:firstLineChars="200" w:firstLine="562"/>
        <w:rPr>
          <w:rFonts w:ascii="仿宋" w:eastAsia="仿宋" w:hAnsi="仿宋" w:cs="宋体" w:hint="eastAsia"/>
          <w:b/>
          <w:bCs/>
          <w:color w:val="000000"/>
          <w:sz w:val="28"/>
          <w:szCs w:val="28"/>
        </w:rPr>
      </w:pPr>
      <w:r>
        <w:rPr>
          <w:rFonts w:ascii="仿宋" w:eastAsia="仿宋" w:hAnsi="仿宋" w:cs="宋体" w:hint="eastAsia"/>
          <w:b/>
          <w:bCs/>
          <w:color w:val="000000"/>
          <w:sz w:val="28"/>
          <w:szCs w:val="28"/>
        </w:rPr>
        <w:t>（八）</w:t>
      </w:r>
      <w:r w:rsidRPr="0063570E">
        <w:rPr>
          <w:rFonts w:ascii="仿宋" w:eastAsia="仿宋" w:hAnsi="仿宋" w:cs="宋体" w:hint="eastAsia"/>
          <w:b/>
          <w:bCs/>
          <w:color w:val="000000"/>
          <w:sz w:val="28"/>
          <w:szCs w:val="28"/>
        </w:rPr>
        <w:t>职业道德</w:t>
      </w:r>
    </w:p>
    <w:p w:rsidR="00A6339B" w:rsidRPr="0063570E" w:rsidRDefault="00A6339B" w:rsidP="00A6339B">
      <w:pPr>
        <w:spacing w:line="560" w:lineRule="exact"/>
        <w:ind w:firstLineChars="200" w:firstLine="560"/>
        <w:rPr>
          <w:rFonts w:ascii="仿宋" w:eastAsia="仿宋" w:hAnsi="仿宋" w:hint="eastAsia"/>
          <w:color w:val="000000"/>
          <w:sz w:val="28"/>
          <w:szCs w:val="28"/>
        </w:rPr>
      </w:pPr>
      <w:r w:rsidRPr="0063570E">
        <w:rPr>
          <w:rFonts w:ascii="仿宋" w:eastAsia="仿宋" w:hAnsi="仿宋" w:hint="eastAsia"/>
          <w:color w:val="000000"/>
          <w:sz w:val="28"/>
          <w:szCs w:val="28"/>
        </w:rPr>
        <w:t>[简述分所被检查年度对执业人员遵循职业道德的监控情况和事务所收费情况。]</w:t>
      </w:r>
    </w:p>
    <w:p w:rsidR="00A6339B" w:rsidRDefault="00A6339B" w:rsidP="00A6339B">
      <w:pPr>
        <w:spacing w:line="560" w:lineRule="exact"/>
        <w:ind w:firstLine="566"/>
        <w:rPr>
          <w:rFonts w:ascii="黑体" w:eastAsia="黑体" w:hAnsi="黑体" w:cs="宋体"/>
          <w:b/>
          <w:bCs/>
          <w:color w:val="000000"/>
          <w:sz w:val="28"/>
          <w:szCs w:val="28"/>
        </w:rPr>
      </w:pPr>
      <w:r>
        <w:rPr>
          <w:rFonts w:ascii="黑体" w:eastAsia="黑体" w:hAnsi="黑体" w:cs="宋体" w:hint="eastAsia"/>
          <w:b/>
          <w:bCs/>
          <w:color w:val="000000"/>
          <w:sz w:val="28"/>
          <w:szCs w:val="28"/>
        </w:rPr>
        <w:t>三</w:t>
      </w:r>
      <w:r w:rsidRPr="00D70A9E">
        <w:rPr>
          <w:rFonts w:ascii="黑体" w:eastAsia="黑体" w:hAnsi="黑体" w:cs="宋体"/>
          <w:b/>
          <w:bCs/>
          <w:color w:val="000000"/>
          <w:sz w:val="28"/>
          <w:szCs w:val="28"/>
        </w:rPr>
        <w:t>、</w:t>
      </w:r>
      <w:r>
        <w:rPr>
          <w:rFonts w:ascii="黑体" w:eastAsia="黑体" w:hAnsi="黑体" w:cs="宋体" w:hint="eastAsia"/>
          <w:b/>
          <w:bCs/>
          <w:color w:val="000000"/>
          <w:sz w:val="28"/>
          <w:szCs w:val="28"/>
        </w:rPr>
        <w:t>针对地方</w:t>
      </w:r>
      <w:proofErr w:type="gramStart"/>
      <w:r>
        <w:rPr>
          <w:rFonts w:ascii="黑体" w:eastAsia="黑体" w:hAnsi="黑体" w:cs="宋体" w:hint="eastAsia"/>
          <w:b/>
          <w:bCs/>
          <w:color w:val="000000"/>
          <w:sz w:val="28"/>
          <w:szCs w:val="28"/>
        </w:rPr>
        <w:t>注协上一轮</w:t>
      </w:r>
      <w:proofErr w:type="gramEnd"/>
      <w:r>
        <w:rPr>
          <w:rFonts w:ascii="黑体" w:eastAsia="黑体" w:hAnsi="黑体" w:cs="宋体" w:hint="eastAsia"/>
          <w:b/>
          <w:bCs/>
          <w:color w:val="000000"/>
          <w:sz w:val="28"/>
          <w:szCs w:val="28"/>
        </w:rPr>
        <w:t>执业质量检查发现问题的整改或改进情况（如有）</w:t>
      </w:r>
    </w:p>
    <w:p w:rsidR="00A6339B" w:rsidRPr="00F56A78" w:rsidRDefault="00A6339B" w:rsidP="00A6339B">
      <w:pPr>
        <w:pStyle w:val="a3"/>
        <w:spacing w:line="560" w:lineRule="exact"/>
        <w:ind w:left="560" w:firstLineChars="0" w:firstLine="0"/>
        <w:rPr>
          <w:rFonts w:ascii="仿宋" w:eastAsia="仿宋" w:hAnsi="仿宋"/>
          <w:b/>
          <w:color w:val="000000"/>
          <w:sz w:val="28"/>
          <w:szCs w:val="28"/>
        </w:rPr>
      </w:pPr>
      <w:r>
        <w:rPr>
          <w:rFonts w:ascii="仿宋" w:eastAsia="仿宋" w:hAnsi="仿宋" w:hint="eastAsia"/>
          <w:b/>
          <w:color w:val="000000"/>
          <w:sz w:val="28"/>
          <w:szCs w:val="28"/>
        </w:rPr>
        <w:t>（一）</w:t>
      </w:r>
      <w:r w:rsidRPr="00F56A78">
        <w:rPr>
          <w:rFonts w:ascii="仿宋" w:eastAsia="仿宋" w:hAnsi="仿宋"/>
          <w:b/>
          <w:color w:val="000000"/>
          <w:sz w:val="28"/>
          <w:szCs w:val="28"/>
        </w:rPr>
        <w:t>质量控制体系</w:t>
      </w:r>
    </w:p>
    <w:p w:rsidR="00A6339B" w:rsidRPr="00F56A78" w:rsidRDefault="00A6339B" w:rsidP="00A6339B">
      <w:pPr>
        <w:spacing w:line="560" w:lineRule="exact"/>
        <w:ind w:firstLineChars="200" w:firstLine="560"/>
        <w:rPr>
          <w:rFonts w:ascii="仿宋" w:eastAsia="仿宋" w:hAnsi="仿宋"/>
          <w:color w:val="000000"/>
          <w:sz w:val="28"/>
          <w:szCs w:val="28"/>
        </w:rPr>
      </w:pPr>
      <w:r w:rsidRPr="00F56A78">
        <w:rPr>
          <w:rFonts w:ascii="仿宋" w:eastAsia="仿宋" w:hAnsi="仿宋" w:hint="eastAsia"/>
          <w:color w:val="000000"/>
          <w:sz w:val="28"/>
          <w:szCs w:val="28"/>
        </w:rPr>
        <w:lastRenderedPageBreak/>
        <w:t>[</w:t>
      </w:r>
      <w:r>
        <w:rPr>
          <w:rFonts w:ascii="仿宋" w:eastAsia="仿宋" w:hAnsi="仿宋" w:hint="eastAsia"/>
          <w:color w:val="000000"/>
          <w:sz w:val="28"/>
          <w:szCs w:val="28"/>
        </w:rPr>
        <w:t>需逐条列出针对地方</w:t>
      </w:r>
      <w:proofErr w:type="gramStart"/>
      <w:r w:rsidRPr="00F56A78">
        <w:rPr>
          <w:rFonts w:ascii="仿宋" w:eastAsia="仿宋" w:hAnsi="仿宋" w:hint="eastAsia"/>
          <w:color w:val="000000"/>
          <w:sz w:val="28"/>
          <w:szCs w:val="28"/>
        </w:rPr>
        <w:t>注协上一轮</w:t>
      </w:r>
      <w:proofErr w:type="gramEnd"/>
      <w:r w:rsidRPr="00F56A78">
        <w:rPr>
          <w:rFonts w:ascii="仿宋" w:eastAsia="仿宋" w:hAnsi="仿宋" w:hint="eastAsia"/>
          <w:color w:val="000000"/>
          <w:sz w:val="28"/>
          <w:szCs w:val="28"/>
        </w:rPr>
        <w:t>检查</w:t>
      </w:r>
      <w:r>
        <w:rPr>
          <w:rFonts w:ascii="仿宋" w:eastAsia="仿宋" w:hAnsi="仿宋" w:hint="eastAsia"/>
          <w:color w:val="000000"/>
          <w:sz w:val="28"/>
          <w:szCs w:val="28"/>
        </w:rPr>
        <w:t>后发出的整改通知书或改进建议书中提及问题已采取</w:t>
      </w:r>
      <w:r w:rsidRPr="00F56A78">
        <w:rPr>
          <w:rFonts w:ascii="仿宋" w:eastAsia="仿宋" w:hAnsi="仿宋" w:hint="eastAsia"/>
          <w:color w:val="000000"/>
          <w:sz w:val="28"/>
          <w:szCs w:val="28"/>
        </w:rPr>
        <w:t>的整改或改进措施，并按照整改情况分为已整改、部分整改和未整改等三种。]</w:t>
      </w:r>
    </w:p>
    <w:p w:rsidR="00A6339B" w:rsidRPr="00F56A78" w:rsidRDefault="00A6339B" w:rsidP="00A6339B">
      <w:pPr>
        <w:spacing w:line="560" w:lineRule="exact"/>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范例：针对地方</w:t>
      </w:r>
      <w:proofErr w:type="gramStart"/>
      <w:r w:rsidRPr="00F56A78">
        <w:rPr>
          <w:rFonts w:ascii="华文楷体" w:eastAsia="华文楷体" w:hAnsi="华文楷体" w:hint="eastAsia"/>
          <w:color w:val="000000"/>
          <w:sz w:val="28"/>
          <w:szCs w:val="28"/>
        </w:rPr>
        <w:t>注协上一轮</w:t>
      </w:r>
      <w:proofErr w:type="gramEnd"/>
      <w:r w:rsidRPr="00F56A78">
        <w:rPr>
          <w:rFonts w:ascii="华文楷体" w:eastAsia="华文楷体" w:hAnsi="华文楷体" w:hint="eastAsia"/>
          <w:color w:val="000000"/>
          <w:sz w:val="28"/>
          <w:szCs w:val="28"/>
        </w:rPr>
        <w:t>检查问题，</w:t>
      </w:r>
      <w:r>
        <w:rPr>
          <w:rFonts w:ascii="华文楷体" w:eastAsia="华文楷体" w:hAnsi="华文楷体" w:hint="eastAsia"/>
          <w:color w:val="000000"/>
          <w:sz w:val="28"/>
          <w:szCs w:val="28"/>
        </w:rPr>
        <w:t>本分</w:t>
      </w:r>
      <w:r w:rsidRPr="00F56A78">
        <w:rPr>
          <w:rFonts w:ascii="华文楷体" w:eastAsia="华文楷体" w:hAnsi="华文楷体" w:hint="eastAsia"/>
          <w:color w:val="000000"/>
          <w:sz w:val="28"/>
          <w:szCs w:val="28"/>
        </w:rPr>
        <w:t>所整改或改进情况如下：</w:t>
      </w:r>
    </w:p>
    <w:p w:rsidR="00A6339B" w:rsidRDefault="00A6339B" w:rsidP="00A6339B">
      <w:pPr>
        <w:spacing w:line="560" w:lineRule="exact"/>
        <w:ind w:firstLineChars="200" w:firstLine="562"/>
        <w:rPr>
          <w:rFonts w:ascii="仿宋" w:eastAsia="仿宋" w:hAnsi="仿宋" w:cs="宋体"/>
          <w:b/>
          <w:bCs/>
          <w:color w:val="000000"/>
          <w:sz w:val="28"/>
          <w:szCs w:val="28"/>
        </w:rPr>
      </w:pPr>
      <w:r>
        <w:rPr>
          <w:rFonts w:ascii="仿宋" w:eastAsia="仿宋" w:hAnsi="仿宋" w:cs="宋体" w:hint="eastAsia"/>
          <w:b/>
          <w:bCs/>
          <w:color w:val="000000"/>
          <w:sz w:val="28"/>
          <w:szCs w:val="28"/>
        </w:rPr>
        <w:t>1.</w:t>
      </w:r>
      <w:r w:rsidRPr="0073438D">
        <w:rPr>
          <w:rFonts w:ascii="仿宋" w:eastAsia="仿宋" w:hAnsi="仿宋" w:cs="宋体" w:hint="eastAsia"/>
          <w:b/>
          <w:bCs/>
          <w:color w:val="000000"/>
          <w:sz w:val="28"/>
          <w:szCs w:val="28"/>
        </w:rPr>
        <w:t>质量控制环境</w:t>
      </w:r>
    </w:p>
    <w:p w:rsidR="00A6339B" w:rsidRDefault="00A6339B" w:rsidP="00A6339B">
      <w:pPr>
        <w:spacing w:line="560" w:lineRule="exact"/>
        <w:ind w:firstLineChars="200" w:firstLine="562"/>
        <w:rPr>
          <w:rFonts w:ascii="华文楷体" w:eastAsia="华文楷体" w:hAnsi="华文楷体"/>
          <w:color w:val="000000"/>
          <w:sz w:val="28"/>
          <w:szCs w:val="28"/>
        </w:rPr>
      </w:pPr>
      <w:r>
        <w:rPr>
          <w:rFonts w:ascii="仿宋" w:eastAsia="仿宋" w:hAnsi="仿宋" w:cs="宋体" w:hint="eastAsia"/>
          <w:b/>
          <w:bCs/>
          <w:color w:val="000000"/>
          <w:sz w:val="28"/>
          <w:szCs w:val="28"/>
        </w:rPr>
        <w:t>问题1：</w:t>
      </w:r>
      <w:r w:rsidRPr="006D46EF">
        <w:rPr>
          <w:rFonts w:ascii="华文楷体" w:eastAsia="华文楷体" w:hAnsi="华文楷体" w:hint="eastAsia"/>
          <w:color w:val="000000"/>
          <w:sz w:val="28"/>
          <w:szCs w:val="28"/>
        </w:rPr>
        <w:t>……</w:t>
      </w:r>
      <w:proofErr w:type="gramStart"/>
      <w:r w:rsidRPr="006D46EF">
        <w:rPr>
          <w:rFonts w:ascii="华文楷体" w:eastAsia="华文楷体" w:hAnsi="华文楷体" w:hint="eastAsia"/>
          <w:color w:val="000000"/>
          <w:sz w:val="28"/>
          <w:szCs w:val="28"/>
        </w:rPr>
        <w:t>……</w:t>
      </w:r>
      <w:proofErr w:type="gramEnd"/>
    </w:p>
    <w:p w:rsidR="00A6339B" w:rsidRPr="00F56A78" w:rsidRDefault="00A6339B" w:rsidP="00A6339B">
      <w:pPr>
        <w:spacing w:line="560" w:lineRule="exact"/>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整改情况：</w:t>
      </w:r>
      <w:r w:rsidRPr="00F56A78">
        <w:rPr>
          <w:rFonts w:ascii="华文楷体" w:eastAsia="华文楷体" w:hAnsi="华文楷体" w:hint="eastAsia"/>
          <w:color w:val="000000"/>
          <w:sz w:val="28"/>
          <w:szCs w:val="28"/>
        </w:rPr>
        <w:t>已整改</w:t>
      </w:r>
      <w:r w:rsidRPr="00F56A78">
        <w:rPr>
          <w:rFonts w:ascii="华文楷体" w:eastAsia="华文楷体" w:hAnsi="华文楷体"/>
          <w:color w:val="000000"/>
          <w:sz w:val="28"/>
          <w:szCs w:val="28"/>
        </w:rPr>
        <w:t>/部分整改/</w:t>
      </w:r>
      <w:r w:rsidRPr="00F56A78">
        <w:rPr>
          <w:rFonts w:ascii="华文楷体" w:eastAsia="华文楷体" w:hAnsi="华文楷体" w:hint="eastAsia"/>
          <w:color w:val="000000"/>
          <w:sz w:val="28"/>
          <w:szCs w:val="28"/>
        </w:rPr>
        <w:t>未整改，</w:t>
      </w:r>
      <w:r>
        <w:rPr>
          <w:rFonts w:ascii="华文楷体" w:eastAsia="华文楷体" w:hAnsi="华文楷体" w:hint="eastAsia"/>
          <w:color w:val="000000"/>
          <w:sz w:val="28"/>
          <w:szCs w:val="28"/>
        </w:rPr>
        <w:t>并列出</w:t>
      </w:r>
      <w:r w:rsidRPr="00F56A78">
        <w:rPr>
          <w:rFonts w:ascii="华文楷体" w:eastAsia="华文楷体" w:hAnsi="华文楷体" w:hint="eastAsia"/>
          <w:color w:val="000000"/>
          <w:sz w:val="28"/>
          <w:szCs w:val="28"/>
        </w:rPr>
        <w:t>具体</w:t>
      </w:r>
      <w:r>
        <w:rPr>
          <w:rFonts w:ascii="华文楷体" w:eastAsia="华文楷体" w:hAnsi="华文楷体" w:hint="eastAsia"/>
          <w:color w:val="000000"/>
          <w:sz w:val="28"/>
          <w:szCs w:val="28"/>
        </w:rPr>
        <w:t>改进/整改措施。</w:t>
      </w:r>
    </w:p>
    <w:p w:rsidR="00A6339B" w:rsidRDefault="00A6339B" w:rsidP="00A6339B">
      <w:pPr>
        <w:pStyle w:val="a3"/>
        <w:spacing w:line="560" w:lineRule="exact"/>
        <w:ind w:firstLineChars="0"/>
        <w:rPr>
          <w:rFonts w:ascii="仿宋" w:eastAsia="仿宋" w:hAnsi="仿宋"/>
          <w:b/>
          <w:color w:val="000000"/>
          <w:sz w:val="28"/>
          <w:szCs w:val="28"/>
        </w:rPr>
      </w:pPr>
      <w:r>
        <w:rPr>
          <w:rFonts w:ascii="仿宋" w:eastAsia="仿宋" w:hAnsi="仿宋" w:hint="eastAsia"/>
          <w:b/>
          <w:color w:val="000000"/>
          <w:sz w:val="28"/>
          <w:szCs w:val="28"/>
        </w:rPr>
        <w:t>（二）</w:t>
      </w:r>
      <w:r w:rsidRPr="00EC6A6E">
        <w:rPr>
          <w:rFonts w:ascii="仿宋" w:eastAsia="仿宋" w:hAnsi="仿宋" w:hint="eastAsia"/>
          <w:b/>
          <w:color w:val="000000"/>
          <w:sz w:val="28"/>
          <w:szCs w:val="28"/>
        </w:rPr>
        <w:t>业务项目</w:t>
      </w:r>
    </w:p>
    <w:p w:rsidR="00A6339B" w:rsidRDefault="00A6339B" w:rsidP="00A6339B">
      <w:pPr>
        <w:spacing w:line="560" w:lineRule="exact"/>
        <w:ind w:firstLine="562"/>
        <w:rPr>
          <w:rFonts w:ascii="仿宋" w:eastAsia="仿宋" w:hAnsi="仿宋"/>
          <w:color w:val="000000"/>
          <w:sz w:val="28"/>
          <w:szCs w:val="28"/>
        </w:rPr>
      </w:pPr>
      <w:r w:rsidRPr="00D70A9E">
        <w:rPr>
          <w:rFonts w:ascii="仿宋" w:eastAsia="仿宋" w:hAnsi="仿宋" w:hint="eastAsia"/>
          <w:color w:val="000000"/>
          <w:sz w:val="28"/>
          <w:szCs w:val="28"/>
        </w:rPr>
        <w:t>[</w:t>
      </w:r>
      <w:r>
        <w:rPr>
          <w:rFonts w:ascii="仿宋" w:eastAsia="仿宋" w:hAnsi="仿宋" w:hint="eastAsia"/>
          <w:color w:val="000000"/>
          <w:sz w:val="28"/>
          <w:szCs w:val="28"/>
        </w:rPr>
        <w:t>如承做的2016年度审计项目在地方</w:t>
      </w:r>
      <w:proofErr w:type="gramStart"/>
      <w:r>
        <w:rPr>
          <w:rFonts w:ascii="仿宋" w:eastAsia="仿宋" w:hAnsi="仿宋" w:hint="eastAsia"/>
          <w:color w:val="000000"/>
          <w:sz w:val="28"/>
          <w:szCs w:val="28"/>
        </w:rPr>
        <w:t>注协上</w:t>
      </w:r>
      <w:r w:rsidRPr="00E6778A">
        <w:rPr>
          <w:rFonts w:ascii="仿宋" w:eastAsia="仿宋" w:hAnsi="仿宋" w:hint="eastAsia"/>
          <w:color w:val="000000"/>
          <w:sz w:val="28"/>
          <w:szCs w:val="28"/>
        </w:rPr>
        <w:t>一轮</w:t>
      </w:r>
      <w:proofErr w:type="gramEnd"/>
      <w:r w:rsidRPr="00E6778A">
        <w:rPr>
          <w:rFonts w:ascii="仿宋" w:eastAsia="仿宋" w:hAnsi="仿宋" w:hint="eastAsia"/>
          <w:color w:val="000000"/>
          <w:sz w:val="28"/>
          <w:szCs w:val="28"/>
        </w:rPr>
        <w:t>检查</w:t>
      </w:r>
      <w:r>
        <w:rPr>
          <w:rFonts w:ascii="仿宋" w:eastAsia="仿宋" w:hAnsi="仿宋" w:hint="eastAsia"/>
          <w:color w:val="000000"/>
          <w:sz w:val="28"/>
          <w:szCs w:val="28"/>
        </w:rPr>
        <w:t>中受到惩戒，需逐条列出针对地方</w:t>
      </w:r>
      <w:proofErr w:type="gramStart"/>
      <w:r>
        <w:rPr>
          <w:rFonts w:ascii="仿宋" w:eastAsia="仿宋" w:hAnsi="仿宋" w:hint="eastAsia"/>
          <w:color w:val="000000"/>
          <w:sz w:val="28"/>
          <w:szCs w:val="28"/>
        </w:rPr>
        <w:t>注协上</w:t>
      </w:r>
      <w:r w:rsidRPr="00E6778A">
        <w:rPr>
          <w:rFonts w:ascii="仿宋" w:eastAsia="仿宋" w:hAnsi="仿宋" w:hint="eastAsia"/>
          <w:color w:val="000000"/>
          <w:sz w:val="28"/>
          <w:szCs w:val="28"/>
        </w:rPr>
        <w:t>一轮</w:t>
      </w:r>
      <w:proofErr w:type="gramEnd"/>
      <w:r w:rsidRPr="00E6778A">
        <w:rPr>
          <w:rFonts w:ascii="仿宋" w:eastAsia="仿宋" w:hAnsi="仿宋" w:hint="eastAsia"/>
          <w:color w:val="000000"/>
          <w:sz w:val="28"/>
          <w:szCs w:val="28"/>
        </w:rPr>
        <w:t>检查</w:t>
      </w:r>
      <w:r>
        <w:rPr>
          <w:rFonts w:ascii="仿宋" w:eastAsia="仿宋" w:hAnsi="仿宋" w:hint="eastAsia"/>
          <w:color w:val="000000"/>
          <w:sz w:val="28"/>
          <w:szCs w:val="28"/>
        </w:rPr>
        <w:t>发现问题的整改或改进措施。</w:t>
      </w:r>
      <w:r w:rsidRPr="00D70A9E">
        <w:rPr>
          <w:rFonts w:ascii="仿宋" w:eastAsia="仿宋" w:hAnsi="仿宋" w:hint="eastAsia"/>
          <w:color w:val="000000"/>
          <w:sz w:val="28"/>
          <w:szCs w:val="28"/>
        </w:rPr>
        <w:t>]</w:t>
      </w:r>
    </w:p>
    <w:p w:rsidR="00A6339B" w:rsidRDefault="00A6339B" w:rsidP="00A6339B">
      <w:pPr>
        <w:spacing w:line="560" w:lineRule="exact"/>
        <w:ind w:firstLine="566"/>
        <w:rPr>
          <w:rFonts w:ascii="黑体" w:eastAsia="黑体" w:hAnsi="黑体" w:cs="宋体"/>
          <w:b/>
          <w:bCs/>
          <w:color w:val="000000"/>
          <w:sz w:val="28"/>
          <w:szCs w:val="28"/>
        </w:rPr>
      </w:pPr>
      <w:r>
        <w:rPr>
          <w:rFonts w:ascii="黑体" w:eastAsia="黑体" w:hAnsi="黑体" w:cs="宋体" w:hint="eastAsia"/>
          <w:b/>
          <w:bCs/>
          <w:color w:val="000000"/>
          <w:sz w:val="28"/>
          <w:szCs w:val="28"/>
        </w:rPr>
        <w:t>四</w:t>
      </w:r>
      <w:r w:rsidRPr="006D46EF">
        <w:rPr>
          <w:rFonts w:ascii="黑体" w:eastAsia="黑体" w:hAnsi="黑体" w:cs="宋体"/>
          <w:b/>
          <w:bCs/>
          <w:color w:val="000000"/>
          <w:sz w:val="28"/>
          <w:szCs w:val="28"/>
        </w:rPr>
        <w:t>、</w:t>
      </w:r>
      <w:r>
        <w:rPr>
          <w:rFonts w:ascii="黑体" w:eastAsia="黑体" w:hAnsi="黑体" w:cs="宋体" w:hint="eastAsia"/>
          <w:b/>
          <w:bCs/>
          <w:color w:val="000000"/>
          <w:sz w:val="28"/>
          <w:szCs w:val="28"/>
        </w:rPr>
        <w:t>接受注协以外监管机构检查、</w:t>
      </w:r>
      <w:r w:rsidRPr="00F56A78">
        <w:rPr>
          <w:rFonts w:ascii="黑体" w:eastAsia="黑体" w:hAnsi="黑体" w:cs="宋体" w:hint="eastAsia"/>
          <w:b/>
          <w:bCs/>
          <w:color w:val="000000"/>
          <w:sz w:val="28"/>
          <w:szCs w:val="28"/>
        </w:rPr>
        <w:t>处理</w:t>
      </w:r>
      <w:r>
        <w:rPr>
          <w:rFonts w:ascii="黑体" w:eastAsia="黑体" w:hAnsi="黑体" w:cs="宋体" w:hint="eastAsia"/>
          <w:b/>
          <w:bCs/>
          <w:color w:val="000000"/>
          <w:sz w:val="28"/>
          <w:szCs w:val="28"/>
        </w:rPr>
        <w:t>及整改</w:t>
      </w:r>
      <w:r w:rsidRPr="00F56A78">
        <w:rPr>
          <w:rFonts w:ascii="黑体" w:eastAsia="黑体" w:hAnsi="黑体" w:cs="宋体" w:hint="eastAsia"/>
          <w:b/>
          <w:bCs/>
          <w:color w:val="000000"/>
          <w:sz w:val="28"/>
          <w:szCs w:val="28"/>
        </w:rPr>
        <w:t>情况</w:t>
      </w:r>
    </w:p>
    <w:p w:rsidR="00A6339B" w:rsidRPr="003666DF" w:rsidRDefault="00A6339B" w:rsidP="00A6339B">
      <w:pPr>
        <w:spacing w:line="560" w:lineRule="exact"/>
        <w:ind w:firstLineChars="200" w:firstLine="560"/>
        <w:rPr>
          <w:rFonts w:ascii="仿宋" w:eastAsia="仿宋" w:hAnsi="仿宋"/>
          <w:color w:val="000000"/>
          <w:sz w:val="28"/>
          <w:szCs w:val="28"/>
        </w:rPr>
      </w:pPr>
      <w:r w:rsidRPr="00F56A78" w:rsidDel="00AF2FB4">
        <w:rPr>
          <w:rFonts w:ascii="仿宋" w:eastAsia="仿宋" w:hAnsi="仿宋"/>
          <w:color w:val="000000"/>
          <w:sz w:val="28"/>
          <w:szCs w:val="28"/>
        </w:rPr>
        <w:t xml:space="preserve"> </w:t>
      </w:r>
      <w:r w:rsidRPr="00F56A78">
        <w:rPr>
          <w:rFonts w:ascii="仿宋" w:eastAsia="仿宋" w:hAnsi="仿宋"/>
          <w:color w:val="000000"/>
          <w:sz w:val="28"/>
          <w:szCs w:val="28"/>
        </w:rPr>
        <w:t>[</w:t>
      </w:r>
      <w:r>
        <w:rPr>
          <w:rFonts w:ascii="仿宋" w:eastAsia="仿宋" w:hAnsi="仿宋"/>
          <w:color w:val="000000"/>
          <w:sz w:val="28"/>
          <w:szCs w:val="28"/>
        </w:rPr>
        <w:t>简述</w:t>
      </w:r>
      <w:r>
        <w:rPr>
          <w:rFonts w:ascii="仿宋" w:eastAsia="仿宋" w:hAnsi="仿宋" w:hint="eastAsia"/>
          <w:color w:val="000000"/>
          <w:sz w:val="28"/>
          <w:szCs w:val="28"/>
        </w:rPr>
        <w:t>分</w:t>
      </w:r>
      <w:r w:rsidRPr="00F56A78">
        <w:rPr>
          <w:rFonts w:ascii="仿宋" w:eastAsia="仿宋" w:hAnsi="仿宋"/>
          <w:color w:val="000000"/>
          <w:sz w:val="28"/>
          <w:szCs w:val="28"/>
        </w:rPr>
        <w:t>所自2012年以来接受各地财政局等相关政府机构检查的情况</w:t>
      </w:r>
      <w:r w:rsidRPr="00F56A78">
        <w:rPr>
          <w:rFonts w:ascii="仿宋" w:eastAsia="仿宋" w:hAnsi="仿宋" w:hint="eastAsia"/>
          <w:color w:val="000000"/>
          <w:sz w:val="28"/>
          <w:szCs w:val="28"/>
        </w:rPr>
        <w:t>、自</w:t>
      </w:r>
      <w:r w:rsidRPr="00F56A78">
        <w:rPr>
          <w:rFonts w:ascii="仿宋" w:eastAsia="仿宋" w:hAnsi="仿宋"/>
          <w:color w:val="000000"/>
          <w:sz w:val="28"/>
          <w:szCs w:val="28"/>
        </w:rPr>
        <w:t>2012</w:t>
      </w:r>
      <w:r w:rsidRPr="00F56A78">
        <w:rPr>
          <w:rFonts w:ascii="仿宋" w:eastAsia="仿宋" w:hAnsi="仿宋" w:hint="eastAsia"/>
          <w:color w:val="000000"/>
          <w:sz w:val="28"/>
          <w:szCs w:val="28"/>
        </w:rPr>
        <w:t>年以来本事务所及注册会计师受到的刑事处罚、行政处罚</w:t>
      </w:r>
      <w:r w:rsidRPr="00CB5F0A">
        <w:rPr>
          <w:rFonts w:ascii="仿宋" w:eastAsia="仿宋" w:hAnsi="仿宋" w:hint="eastAsia"/>
          <w:color w:val="000000"/>
          <w:sz w:val="28"/>
          <w:szCs w:val="28"/>
        </w:rPr>
        <w:t>和</w:t>
      </w:r>
      <w:r w:rsidRPr="00F56A78">
        <w:rPr>
          <w:rFonts w:ascii="仿宋" w:eastAsia="仿宋" w:hAnsi="仿宋" w:hint="eastAsia"/>
          <w:color w:val="000000"/>
          <w:sz w:val="28"/>
          <w:szCs w:val="28"/>
        </w:rPr>
        <w:t>行政监管措施等，以及相应的整改情况。</w:t>
      </w:r>
      <w:r w:rsidRPr="00F56A78">
        <w:rPr>
          <w:rFonts w:ascii="仿宋" w:eastAsia="仿宋" w:hAnsi="仿宋"/>
          <w:color w:val="000000"/>
          <w:sz w:val="28"/>
          <w:szCs w:val="28"/>
        </w:rPr>
        <w:t>]</w:t>
      </w:r>
    </w:p>
    <w:p w:rsidR="00A6339B" w:rsidRDefault="00A6339B" w:rsidP="00A6339B">
      <w:pPr>
        <w:spacing w:line="560" w:lineRule="exact"/>
        <w:ind w:firstLineChars="200" w:firstLine="560"/>
        <w:rPr>
          <w:rFonts w:ascii="楷体" w:eastAsia="楷体" w:hAnsi="楷体"/>
          <w:color w:val="000000"/>
          <w:sz w:val="28"/>
          <w:szCs w:val="28"/>
        </w:rPr>
      </w:pPr>
      <w:r w:rsidRPr="006D46EF">
        <w:rPr>
          <w:rFonts w:ascii="楷体" w:eastAsia="楷体" w:hAnsi="楷体"/>
          <w:color w:val="000000"/>
          <w:sz w:val="28"/>
          <w:szCs w:val="28"/>
        </w:rPr>
        <w:t>范例：</w:t>
      </w:r>
    </w:p>
    <w:p w:rsidR="00A6339B"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（一）201X年，本分所所注册会计师XXX和XXX，因XX业务项目收到XXX部门的XX行政处罚。</w:t>
      </w:r>
    </w:p>
    <w:p w:rsidR="00A6339B"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本分所针对上述行政处罚采取的整改措施包括：</w:t>
      </w:r>
    </w:p>
    <w:p w:rsidR="00A6339B"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sidRPr="00721877">
        <w:rPr>
          <w:rFonts w:ascii="华文楷体" w:eastAsia="华文楷体" w:hAnsi="华文楷体" w:hint="eastAsia"/>
          <w:color w:val="000000"/>
          <w:sz w:val="28"/>
          <w:szCs w:val="28"/>
        </w:rPr>
        <w:t xml:space="preserve"> </w:t>
      </w:r>
      <w:r w:rsidRPr="006D46EF">
        <w:rPr>
          <w:rFonts w:ascii="华文楷体" w:eastAsia="华文楷体" w:hAnsi="华文楷体" w:hint="eastAsia"/>
          <w:color w:val="000000"/>
          <w:sz w:val="28"/>
          <w:szCs w:val="28"/>
        </w:rPr>
        <w:t>……</w:t>
      </w:r>
      <w:proofErr w:type="gramStart"/>
      <w:r w:rsidRPr="006D46EF">
        <w:rPr>
          <w:rFonts w:ascii="华文楷体" w:eastAsia="华文楷体" w:hAnsi="华文楷体" w:hint="eastAsia"/>
          <w:color w:val="000000"/>
          <w:sz w:val="28"/>
          <w:szCs w:val="28"/>
        </w:rPr>
        <w:t>……</w:t>
      </w:r>
      <w:proofErr w:type="gramEnd"/>
    </w:p>
    <w:p w:rsidR="00A6339B"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w:t>
      </w:r>
      <w:r w:rsidRPr="006D46EF">
        <w:rPr>
          <w:rFonts w:ascii="华文楷体" w:eastAsia="华文楷体" w:hAnsi="华文楷体" w:hint="eastAsia"/>
          <w:color w:val="000000"/>
          <w:sz w:val="28"/>
          <w:szCs w:val="28"/>
        </w:rPr>
        <w:t>……</w:t>
      </w:r>
      <w:proofErr w:type="gramStart"/>
      <w:r w:rsidRPr="006D46EF">
        <w:rPr>
          <w:rFonts w:ascii="华文楷体" w:eastAsia="华文楷体" w:hAnsi="华文楷体" w:hint="eastAsia"/>
          <w:color w:val="000000"/>
          <w:sz w:val="28"/>
          <w:szCs w:val="28"/>
        </w:rPr>
        <w:t>……</w:t>
      </w:r>
      <w:proofErr w:type="gramEnd"/>
    </w:p>
    <w:p w:rsidR="00A6339B" w:rsidRPr="0043383E" w:rsidRDefault="00A6339B" w:rsidP="00A6339B">
      <w:pPr>
        <w:spacing w:line="56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w:t>
      </w:r>
      <w:r w:rsidRPr="00721877">
        <w:rPr>
          <w:rFonts w:ascii="华文楷体" w:eastAsia="华文楷体" w:hAnsi="华文楷体" w:hint="eastAsia"/>
          <w:color w:val="000000"/>
          <w:sz w:val="28"/>
          <w:szCs w:val="28"/>
        </w:rPr>
        <w:t xml:space="preserve"> </w:t>
      </w:r>
      <w:r w:rsidRPr="006D46EF">
        <w:rPr>
          <w:rFonts w:ascii="华文楷体" w:eastAsia="华文楷体" w:hAnsi="华文楷体" w:hint="eastAsia"/>
          <w:color w:val="000000"/>
          <w:sz w:val="28"/>
          <w:szCs w:val="28"/>
        </w:rPr>
        <w:t>……</w:t>
      </w:r>
      <w:proofErr w:type="gramStart"/>
      <w:r w:rsidRPr="006D46EF">
        <w:rPr>
          <w:rFonts w:ascii="华文楷体" w:eastAsia="华文楷体" w:hAnsi="华文楷体" w:hint="eastAsia"/>
          <w:color w:val="000000"/>
          <w:sz w:val="28"/>
          <w:szCs w:val="28"/>
        </w:rPr>
        <w:t>……</w:t>
      </w:r>
      <w:proofErr w:type="gramEnd"/>
    </w:p>
    <w:p w:rsidR="00A6339B" w:rsidRDefault="00A6339B" w:rsidP="00A6339B"/>
    <w:p w:rsidR="00A6339B" w:rsidRPr="00BE2703" w:rsidRDefault="00A6339B" w:rsidP="00A6339B">
      <w:pPr>
        <w:rPr>
          <w:rFonts w:ascii="仿宋_GB2312" w:eastAsia="仿宋_GB2312" w:hAnsi="Times New Roman"/>
          <w:color w:val="000000"/>
          <w:sz w:val="28"/>
          <w:szCs w:val="32"/>
        </w:rPr>
        <w:sectPr w:rsidR="00A6339B" w:rsidRPr="00BE2703" w:rsidSect="006F2115">
          <w:pgSz w:w="11906" w:h="16838"/>
          <w:pgMar w:top="1440" w:right="1800" w:bottom="1440" w:left="1800" w:header="851" w:footer="992" w:gutter="0"/>
          <w:pgNumType w:start="1"/>
          <w:cols w:space="720"/>
          <w:docGrid w:type="lines" w:linePitch="312"/>
        </w:sectPr>
      </w:pPr>
    </w:p>
    <w:p w:rsidR="00A601AB" w:rsidRPr="00A6339B" w:rsidRDefault="00A601AB">
      <w:bookmarkStart w:id="1" w:name="_GoBack"/>
      <w:bookmarkEnd w:id="1"/>
    </w:p>
    <w:sectPr w:rsidR="00A601AB" w:rsidRPr="00A63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9B"/>
    <w:rsid w:val="00A601AB"/>
    <w:rsid w:val="00A6339B"/>
    <w:rsid w:val="00ED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3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3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YR</dc:creator>
  <cp:lastModifiedBy>Cheng YR</cp:lastModifiedBy>
  <cp:revision>1</cp:revision>
  <dcterms:created xsi:type="dcterms:W3CDTF">2017-05-25T06:51:00Z</dcterms:created>
  <dcterms:modified xsi:type="dcterms:W3CDTF">2017-05-25T06:51:00Z</dcterms:modified>
</cp:coreProperties>
</file>